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F2638" w14:textId="16E79C0E" w:rsidR="002A5AA5" w:rsidRDefault="0042608F" w:rsidP="005311DB">
      <w:pPr>
        <w:outlineLvl w:val="0"/>
        <w:rPr>
          <w:rFonts w:ascii="Praxis Com Semibold" w:hAnsi="Praxis Com Semibold"/>
          <w:b/>
        </w:rPr>
      </w:pPr>
      <w:r>
        <w:rPr>
          <w:rFonts w:ascii="Praxis Com Semibold" w:hAnsi="Praxis Com Semibold"/>
          <w:b/>
        </w:rPr>
        <w:t xml:space="preserve">Copyrights zur </w:t>
      </w:r>
      <w:r w:rsidR="002A5AA5">
        <w:rPr>
          <w:rFonts w:ascii="Praxis Com Semibold" w:hAnsi="Praxis Com Semibold"/>
          <w:b/>
        </w:rPr>
        <w:t>Podiumsdiskussion</w:t>
      </w:r>
    </w:p>
    <w:p w14:paraId="67CD57C6" w14:textId="1144B202" w:rsidR="002A5AA5" w:rsidRDefault="00297094" w:rsidP="005311DB">
      <w:pPr>
        <w:outlineLvl w:val="0"/>
        <w:rPr>
          <w:rFonts w:ascii="Praxis Com Semibold" w:hAnsi="Praxis Com Semibold"/>
          <w:b/>
        </w:rPr>
      </w:pPr>
      <w:r>
        <w:rPr>
          <w:rFonts w:ascii="Praxis Com Semibold" w:hAnsi="Praxis Com Semibold"/>
          <w:b/>
        </w:rPr>
        <w:t>„</w:t>
      </w:r>
      <w:r w:rsidR="005311DB" w:rsidRPr="005311DB">
        <w:rPr>
          <w:rFonts w:ascii="Praxis Com Semibold" w:hAnsi="Praxis Com Semibold"/>
          <w:b/>
        </w:rPr>
        <w:t>Karl Schmidt-Rottlu</w:t>
      </w:r>
      <w:r w:rsidR="002A5AA5">
        <w:rPr>
          <w:rFonts w:ascii="Praxis Com Semibold" w:hAnsi="Praxis Com Semibold"/>
          <w:b/>
        </w:rPr>
        <w:t>ff – Künstler. Sammler. Stifter.</w:t>
      </w:r>
      <w:r>
        <w:rPr>
          <w:rFonts w:ascii="Praxis Com Semibold" w:hAnsi="Praxis Com Semibold"/>
          <w:b/>
        </w:rPr>
        <w:t>“</w:t>
      </w:r>
    </w:p>
    <w:p w14:paraId="136D9FB7" w14:textId="77777777" w:rsidR="00297094" w:rsidRDefault="00297094" w:rsidP="005311DB">
      <w:pPr>
        <w:outlineLvl w:val="0"/>
        <w:rPr>
          <w:rFonts w:ascii="Praxis Com Semibold" w:hAnsi="Praxis Com Semibold"/>
          <w:b/>
        </w:rPr>
      </w:pPr>
    </w:p>
    <w:p w14:paraId="7F9159FF" w14:textId="77777777" w:rsidR="005311DB" w:rsidRPr="006059C7" w:rsidRDefault="005311DB" w:rsidP="005311DB">
      <w:pPr>
        <w:widowControl w:val="0"/>
        <w:autoSpaceDE w:val="0"/>
        <w:autoSpaceDN w:val="0"/>
        <w:adjustRightInd w:val="0"/>
        <w:rPr>
          <w:rFonts w:ascii="Praxis Com Semibold" w:hAnsi="Praxis Com Semibold"/>
          <w:b/>
        </w:rPr>
      </w:pPr>
      <w:r w:rsidRPr="006059C7">
        <w:rPr>
          <w:rFonts w:ascii="Praxis Com Semibold" w:hAnsi="Praxis Com Semibold"/>
          <w:b/>
        </w:rPr>
        <w:t>Galerie Schüller im Bayerischen Hof, Promenadeplatz 2-6, 80333 München</w:t>
      </w:r>
    </w:p>
    <w:p w14:paraId="063699EE" w14:textId="77777777" w:rsidR="005311DB" w:rsidRDefault="005311DB" w:rsidP="005311DB">
      <w:pPr>
        <w:outlineLvl w:val="0"/>
        <w:rPr>
          <w:rFonts w:ascii="Praxis Com Semibold" w:hAnsi="Praxis Com Semibold"/>
          <w:b/>
        </w:rPr>
      </w:pPr>
      <w:r w:rsidRPr="006059C7">
        <w:rPr>
          <w:rFonts w:ascii="Praxis Com Semibold" w:hAnsi="Praxis Com Semibold"/>
          <w:b/>
        </w:rPr>
        <w:t>Tel +49 (89) 21 20 173</w:t>
      </w:r>
    </w:p>
    <w:p w14:paraId="77BBF089" w14:textId="77777777" w:rsidR="005311DB" w:rsidRDefault="005311DB" w:rsidP="005311DB">
      <w:pPr>
        <w:outlineLvl w:val="0"/>
        <w:rPr>
          <w:rFonts w:ascii="Praxis Com Semibold" w:hAnsi="Praxis Com Semibold"/>
          <w:b/>
        </w:rPr>
      </w:pPr>
    </w:p>
    <w:p w14:paraId="0007B701" w14:textId="77777777" w:rsidR="005311DB" w:rsidRPr="006059C7" w:rsidRDefault="005311DB" w:rsidP="005311DB">
      <w:pPr>
        <w:outlineLvl w:val="0"/>
        <w:rPr>
          <w:rFonts w:ascii="Praxis Com Semibold" w:hAnsi="Praxis Com Semibold"/>
          <w:b/>
        </w:rPr>
      </w:pPr>
    </w:p>
    <w:p w14:paraId="43043EF6" w14:textId="77777777" w:rsidR="005311DB" w:rsidRPr="00524E7B" w:rsidRDefault="005311DB" w:rsidP="005311DB">
      <w:pPr>
        <w:spacing w:after="100" w:afterAutospacing="1"/>
        <w:outlineLvl w:val="1"/>
        <w:rPr>
          <w:rFonts w:ascii="Praxis Com Semibold" w:eastAsia="Times New Roman" w:hAnsi="Praxis Com Semibold" w:cs="Times New Roman"/>
          <w:color w:val="000000" w:themeColor="text1"/>
          <w:sz w:val="22"/>
          <w:szCs w:val="22"/>
          <w:lang w:eastAsia="de-DE" w:bidi="en-US"/>
        </w:rPr>
      </w:pPr>
    </w:p>
    <w:p w14:paraId="14F0338B" w14:textId="77777777" w:rsidR="005311DB" w:rsidRPr="002A5AA5" w:rsidRDefault="005311DB" w:rsidP="002A5AA5">
      <w:pPr>
        <w:rPr>
          <w:rFonts w:ascii="Praxis Com Light" w:hAnsi="Praxis Com Light"/>
          <w:sz w:val="18"/>
          <w:szCs w:val="18"/>
        </w:rPr>
      </w:pPr>
      <w:r w:rsidRPr="002A5AA5">
        <w:rPr>
          <w:rFonts w:ascii="Praxis Com Light" w:hAnsi="Praxis Com Light"/>
          <w:sz w:val="18"/>
          <w:szCs w:val="18"/>
        </w:rPr>
        <w:t>Die folgenden Bilder dürfen nur unter folgendem Bildnachweis veröffentlicht werden:</w:t>
      </w:r>
    </w:p>
    <w:p w14:paraId="5DF62A3F" w14:textId="1EAC0396" w:rsidR="005311DB" w:rsidRPr="002A5AA5" w:rsidRDefault="005311DB" w:rsidP="002A5AA5">
      <w:pPr>
        <w:rPr>
          <w:rFonts w:ascii="Praxis Com Semibold" w:hAnsi="Praxis Com Semibold"/>
          <w:b/>
          <w:sz w:val="18"/>
          <w:szCs w:val="18"/>
        </w:rPr>
      </w:pPr>
      <w:r w:rsidRPr="002A5AA5">
        <w:rPr>
          <w:rFonts w:ascii="Praxis Com Semibold" w:hAnsi="Praxis Com Semibold"/>
          <w:b/>
          <w:sz w:val="18"/>
          <w:szCs w:val="18"/>
        </w:rPr>
        <w:t>© VG BILD-KUNST, Bonn 2018; © Galerie Schüller</w:t>
      </w:r>
      <w:r w:rsidR="00C95042" w:rsidRPr="002A5AA5">
        <w:rPr>
          <w:rFonts w:ascii="Praxis Com Semibold" w:hAnsi="Praxis Com Semibold"/>
          <w:b/>
          <w:sz w:val="18"/>
          <w:szCs w:val="18"/>
        </w:rPr>
        <w:t xml:space="preserve"> </w:t>
      </w:r>
    </w:p>
    <w:p w14:paraId="47BF890E" w14:textId="77777777" w:rsidR="005311DB" w:rsidRDefault="005311DB" w:rsidP="005311DB">
      <w:pPr>
        <w:rPr>
          <w:rFonts w:ascii="Helvetica" w:eastAsia="Times New Roman" w:hAnsi="Helvetica" w:cs="Times New Roman"/>
          <w:color w:val="000000" w:themeColor="text1"/>
          <w:sz w:val="22"/>
          <w:szCs w:val="22"/>
          <w:lang w:eastAsia="de-DE" w:bidi="en-US"/>
        </w:rPr>
      </w:pPr>
    </w:p>
    <w:p w14:paraId="19F9B395" w14:textId="77777777" w:rsidR="005311DB" w:rsidRDefault="005311DB" w:rsidP="005311DB">
      <w:pPr>
        <w:rPr>
          <w:rFonts w:ascii="Helvetica" w:eastAsia="Times New Roman" w:hAnsi="Helvetica" w:cs="Times New Roman"/>
          <w:color w:val="000000" w:themeColor="text1"/>
          <w:sz w:val="22"/>
          <w:szCs w:val="22"/>
          <w:lang w:eastAsia="de-DE" w:bidi="en-US"/>
        </w:rPr>
      </w:pPr>
    </w:p>
    <w:p w14:paraId="1B6B1846" w14:textId="77777777" w:rsidR="005311DB" w:rsidRDefault="005311DB" w:rsidP="005311DB">
      <w:pPr>
        <w:spacing w:after="100" w:afterAutospacing="1"/>
        <w:outlineLvl w:val="1"/>
        <w:rPr>
          <w:rFonts w:ascii="Helvetica" w:eastAsia="Times New Roman" w:hAnsi="Helvetica" w:cs="Times New Roman"/>
          <w:color w:val="000000" w:themeColor="text1"/>
          <w:sz w:val="22"/>
          <w:szCs w:val="22"/>
          <w:lang w:eastAsia="de-DE" w:bidi="en-US"/>
        </w:rPr>
      </w:pPr>
      <w:r>
        <w:rPr>
          <w:rFonts w:ascii="Helvetica" w:eastAsia="Times New Roman" w:hAnsi="Helvetica" w:cs="Times New Roman"/>
          <w:noProof/>
          <w:color w:val="000000" w:themeColor="text1"/>
          <w:sz w:val="22"/>
          <w:szCs w:val="22"/>
          <w:lang w:eastAsia="de-DE"/>
        </w:rPr>
        <w:drawing>
          <wp:inline distT="0" distB="0" distL="0" distR="0" wp14:anchorId="12D8F037" wp14:editId="278438B0">
            <wp:extent cx="1008866" cy="1436400"/>
            <wp:effectExtent l="0" t="0" r="7620" b="11430"/>
            <wp:docPr id="3" name="Bild 3" descr="../../../../../../Users/anapetrovic/Desktop/Bildschirmfoto%202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napetrovic/Desktop/Bildschirmfoto%202018-0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8866" cy="1436400"/>
                    </a:xfrm>
                    <a:prstGeom prst="rect">
                      <a:avLst/>
                    </a:prstGeom>
                    <a:noFill/>
                    <a:ln>
                      <a:noFill/>
                    </a:ln>
                  </pic:spPr>
                </pic:pic>
              </a:graphicData>
            </a:graphic>
          </wp:inline>
        </w:drawing>
      </w:r>
    </w:p>
    <w:p w14:paraId="768EF14B" w14:textId="77777777" w:rsidR="005311DB" w:rsidRPr="00E55C5F" w:rsidRDefault="005311DB" w:rsidP="005311DB">
      <w:pPr>
        <w:rPr>
          <w:rFonts w:ascii="Praxis Com Semibold" w:hAnsi="Praxis Com Semibold"/>
          <w:b/>
          <w:sz w:val="18"/>
          <w:szCs w:val="18"/>
        </w:rPr>
      </w:pPr>
      <w:r w:rsidRPr="00E55C5F">
        <w:rPr>
          <w:rFonts w:ascii="Praxis Com Semibold" w:hAnsi="Praxis Com Semibold"/>
          <w:b/>
          <w:sz w:val="18"/>
          <w:szCs w:val="18"/>
        </w:rPr>
        <w:t>Karl Schmidt-Rottluff (1884 – 1976)</w:t>
      </w:r>
    </w:p>
    <w:p w14:paraId="64CBCF77" w14:textId="77777777" w:rsidR="005311DB" w:rsidRPr="00B1273A" w:rsidRDefault="005311DB" w:rsidP="005311DB">
      <w:pPr>
        <w:rPr>
          <w:rFonts w:ascii="Praxis Com Semibold" w:hAnsi="Praxis Com Semibold"/>
          <w:b/>
          <w:sz w:val="18"/>
          <w:szCs w:val="18"/>
        </w:rPr>
      </w:pPr>
      <w:r w:rsidRPr="00B1273A">
        <w:rPr>
          <w:rFonts w:ascii="Praxis Com Semibold" w:hAnsi="Praxis Com Semibold"/>
          <w:b/>
          <w:sz w:val="18"/>
          <w:szCs w:val="18"/>
        </w:rPr>
        <w:t>#</w:t>
      </w:r>
      <w:r>
        <w:rPr>
          <w:rFonts w:ascii="Praxis Com Semibold" w:hAnsi="Praxis Com Semibold"/>
          <w:b/>
          <w:sz w:val="18"/>
          <w:szCs w:val="18"/>
        </w:rPr>
        <w:t xml:space="preserve"> </w:t>
      </w:r>
      <w:r w:rsidRPr="00B1273A">
        <w:rPr>
          <w:rFonts w:ascii="Praxis Com Semibold" w:hAnsi="Praxis Com Semibold"/>
          <w:b/>
          <w:sz w:val="18"/>
          <w:szCs w:val="18"/>
        </w:rPr>
        <w:t xml:space="preserve">1522 </w:t>
      </w:r>
      <w:r w:rsidRPr="00322C01">
        <w:rPr>
          <w:rFonts w:ascii="Praxis Com Semibold" w:hAnsi="Praxis Com Semibold"/>
          <w:b/>
          <w:sz w:val="18"/>
          <w:szCs w:val="18"/>
        </w:rPr>
        <w:t>Katholische Probsteikirche St. Patrokli, Soest</w:t>
      </w:r>
    </w:p>
    <w:p w14:paraId="79E306EE" w14:textId="77777777" w:rsidR="005311DB" w:rsidRPr="00B1273A" w:rsidRDefault="005311DB" w:rsidP="005311DB">
      <w:pPr>
        <w:rPr>
          <w:rFonts w:ascii="Praxis Com Light" w:hAnsi="Praxis Com Light"/>
          <w:sz w:val="18"/>
          <w:szCs w:val="18"/>
        </w:rPr>
      </w:pPr>
      <w:r>
        <w:rPr>
          <w:rFonts w:ascii="Praxis Com Light" w:hAnsi="Praxis Com Light"/>
          <w:sz w:val="18"/>
          <w:szCs w:val="18"/>
        </w:rPr>
        <w:t>um 1921/</w:t>
      </w:r>
      <w:r w:rsidRPr="00B1273A">
        <w:rPr>
          <w:rFonts w:ascii="Praxis Com Light" w:hAnsi="Praxis Com Light"/>
          <w:sz w:val="18"/>
          <w:szCs w:val="18"/>
        </w:rPr>
        <w:t>1922</w:t>
      </w:r>
    </w:p>
    <w:p w14:paraId="158DDE96" w14:textId="77777777" w:rsidR="005311DB" w:rsidRPr="00B1273A" w:rsidRDefault="005311DB" w:rsidP="005311DB">
      <w:pPr>
        <w:rPr>
          <w:rFonts w:ascii="Praxis Com Light" w:hAnsi="Praxis Com Light"/>
          <w:sz w:val="18"/>
          <w:szCs w:val="18"/>
        </w:rPr>
      </w:pPr>
      <w:r w:rsidRPr="00B1273A">
        <w:rPr>
          <w:rFonts w:ascii="Praxis Com Light" w:hAnsi="Praxis Com Light"/>
          <w:sz w:val="18"/>
          <w:szCs w:val="18"/>
        </w:rPr>
        <w:t>Öl auf Holz</w:t>
      </w:r>
    </w:p>
    <w:p w14:paraId="7EA0D95C" w14:textId="77777777" w:rsidR="005311DB" w:rsidRPr="00B1273A" w:rsidRDefault="005311DB" w:rsidP="005311DB">
      <w:pPr>
        <w:rPr>
          <w:rFonts w:ascii="Praxis Com Light" w:hAnsi="Praxis Com Light"/>
          <w:sz w:val="18"/>
          <w:szCs w:val="18"/>
        </w:rPr>
      </w:pPr>
      <w:r w:rsidRPr="00B1273A">
        <w:rPr>
          <w:rFonts w:ascii="Praxis Com Light" w:hAnsi="Praxis Com Light"/>
          <w:sz w:val="18"/>
          <w:szCs w:val="18"/>
        </w:rPr>
        <w:t>73 x 51 cm</w:t>
      </w:r>
    </w:p>
    <w:p w14:paraId="7BBF9973" w14:textId="77777777" w:rsidR="005311DB" w:rsidRPr="00B1273A" w:rsidRDefault="005311DB" w:rsidP="005311DB">
      <w:pPr>
        <w:rPr>
          <w:rFonts w:ascii="Praxis Com Light" w:hAnsi="Praxis Com Light"/>
          <w:sz w:val="18"/>
          <w:szCs w:val="18"/>
        </w:rPr>
      </w:pPr>
      <w:r w:rsidRPr="00B1273A">
        <w:rPr>
          <w:rFonts w:ascii="Praxis Com Light" w:hAnsi="Praxis Com Light"/>
          <w:sz w:val="18"/>
          <w:szCs w:val="18"/>
        </w:rPr>
        <w:t>rechts unten signiert</w:t>
      </w:r>
    </w:p>
    <w:p w14:paraId="006EDAE0" w14:textId="77777777" w:rsidR="005311DB" w:rsidRPr="00B1273A" w:rsidRDefault="005311DB" w:rsidP="005311DB">
      <w:pPr>
        <w:rPr>
          <w:rFonts w:ascii="Praxis Com Light" w:hAnsi="Praxis Com Light"/>
          <w:sz w:val="18"/>
          <w:szCs w:val="18"/>
        </w:rPr>
      </w:pPr>
    </w:p>
    <w:p w14:paraId="37CF6DDC" w14:textId="77777777" w:rsidR="005311DB" w:rsidRPr="00B1273A" w:rsidRDefault="005311DB" w:rsidP="005311DB">
      <w:pPr>
        <w:rPr>
          <w:rFonts w:ascii="Praxis Com Light" w:hAnsi="Praxis Com Light"/>
          <w:sz w:val="18"/>
          <w:szCs w:val="18"/>
        </w:rPr>
      </w:pPr>
      <w:r w:rsidRPr="00B1273A">
        <w:rPr>
          <w:rFonts w:ascii="Praxis Com Light" w:hAnsi="Praxis Com Light"/>
          <w:sz w:val="18"/>
          <w:szCs w:val="18"/>
        </w:rPr>
        <w:t>vorläufige WVZ-Nr. 1921/22 - xx</w:t>
      </w:r>
    </w:p>
    <w:p w14:paraId="2BB66A64" w14:textId="77777777" w:rsidR="005311DB" w:rsidRPr="00B1273A" w:rsidRDefault="005311DB" w:rsidP="005311DB">
      <w:pPr>
        <w:rPr>
          <w:rFonts w:ascii="Praxis Com Light" w:hAnsi="Praxis Com Light"/>
          <w:sz w:val="18"/>
          <w:szCs w:val="18"/>
        </w:rPr>
      </w:pPr>
      <w:r w:rsidRPr="00B1273A">
        <w:rPr>
          <w:rFonts w:ascii="Praxis Com Light" w:hAnsi="Praxis Com Light"/>
          <w:sz w:val="18"/>
          <w:szCs w:val="18"/>
        </w:rPr>
        <w:t>Das Gemälde ist im Archiv der Karl und Emy Schmidt-Rottluff Stiftung dokumentiert.</w:t>
      </w:r>
    </w:p>
    <w:p w14:paraId="101C38A0" w14:textId="77777777" w:rsidR="005311DB" w:rsidRDefault="005311DB" w:rsidP="005311DB">
      <w:pPr>
        <w:rPr>
          <w:rFonts w:ascii="Praxis Com Light" w:hAnsi="Praxis Com Light"/>
          <w:sz w:val="18"/>
          <w:szCs w:val="18"/>
        </w:rPr>
      </w:pPr>
    </w:p>
    <w:p w14:paraId="25B511BE" w14:textId="77777777" w:rsidR="005311DB" w:rsidRDefault="005311DB" w:rsidP="005311DB">
      <w:pPr>
        <w:rPr>
          <w:rFonts w:ascii="Praxis Com Light" w:hAnsi="Praxis Com Light"/>
          <w:sz w:val="18"/>
          <w:szCs w:val="18"/>
        </w:rPr>
      </w:pPr>
      <w:r w:rsidRPr="00EF0FAC">
        <w:rPr>
          <w:rFonts w:ascii="Praxis Com Light" w:hAnsi="Praxis Com Light"/>
          <w:sz w:val="18"/>
          <w:szCs w:val="18"/>
        </w:rPr>
        <w:t>© </w:t>
      </w:r>
      <w:r w:rsidRPr="00B1273A">
        <w:rPr>
          <w:rFonts w:ascii="Praxis Com Light" w:hAnsi="Praxis Com Light"/>
          <w:sz w:val="18"/>
          <w:szCs w:val="18"/>
        </w:rPr>
        <w:t>VG BILD-KUNST, Bonn 2018</w:t>
      </w:r>
      <w:r w:rsidRPr="00EF0FAC">
        <w:rPr>
          <w:rFonts w:ascii="Praxis Com Light" w:hAnsi="Praxis Com Light"/>
          <w:sz w:val="18"/>
          <w:szCs w:val="18"/>
        </w:rPr>
        <w:t>; © Galerie Schüller</w:t>
      </w:r>
    </w:p>
    <w:p w14:paraId="2E7661AB" w14:textId="77777777" w:rsidR="005311DB" w:rsidRDefault="005311DB" w:rsidP="005311DB">
      <w:pPr>
        <w:rPr>
          <w:rFonts w:ascii="Praxis Com Light" w:hAnsi="Praxis Com Light"/>
          <w:sz w:val="18"/>
          <w:szCs w:val="18"/>
        </w:rPr>
      </w:pPr>
    </w:p>
    <w:p w14:paraId="0E8DA714" w14:textId="77777777" w:rsidR="005311DB" w:rsidRPr="00EF0FAC" w:rsidRDefault="005311DB" w:rsidP="005311DB">
      <w:pPr>
        <w:rPr>
          <w:rFonts w:ascii="Praxis Com Light" w:hAnsi="Praxis Com Light"/>
          <w:sz w:val="18"/>
          <w:szCs w:val="18"/>
        </w:rPr>
      </w:pPr>
    </w:p>
    <w:p w14:paraId="6B4F6874" w14:textId="77777777" w:rsidR="005311DB" w:rsidRDefault="005311DB" w:rsidP="005311DB">
      <w:pPr>
        <w:spacing w:after="100" w:afterAutospacing="1"/>
        <w:outlineLvl w:val="1"/>
        <w:rPr>
          <w:rFonts w:ascii="Praxis Com Light" w:hAnsi="Praxis Com Light"/>
          <w:sz w:val="18"/>
          <w:szCs w:val="18"/>
        </w:rPr>
      </w:pPr>
      <w:r>
        <w:rPr>
          <w:rFonts w:ascii="Praxis Com Light" w:hAnsi="Praxis Com Light"/>
          <w:noProof/>
          <w:sz w:val="18"/>
          <w:szCs w:val="18"/>
          <w:lang w:eastAsia="de-DE"/>
        </w:rPr>
        <w:drawing>
          <wp:inline distT="0" distB="0" distL="0" distR="0" wp14:anchorId="167F6F16" wp14:editId="31D56CD8">
            <wp:extent cx="1035171" cy="1436400"/>
            <wp:effectExtent l="0" t="0" r="6350" b="11430"/>
            <wp:docPr id="5" name="Bild 5" descr="../../../../../../Users/anapetrovic/Desktop/Bildschirmfoto%202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anapetrovic/Desktop/Bildschirmfoto%202018-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171" cy="1436400"/>
                    </a:xfrm>
                    <a:prstGeom prst="rect">
                      <a:avLst/>
                    </a:prstGeom>
                    <a:noFill/>
                    <a:ln>
                      <a:noFill/>
                    </a:ln>
                  </pic:spPr>
                </pic:pic>
              </a:graphicData>
            </a:graphic>
          </wp:inline>
        </w:drawing>
      </w:r>
    </w:p>
    <w:p w14:paraId="60672133" w14:textId="77777777" w:rsidR="005311DB" w:rsidRPr="00E55C5F" w:rsidRDefault="005311DB" w:rsidP="005311DB">
      <w:pPr>
        <w:rPr>
          <w:rFonts w:ascii="Praxis Com Semibold" w:hAnsi="Praxis Com Semibold"/>
          <w:b/>
          <w:sz w:val="18"/>
          <w:szCs w:val="18"/>
        </w:rPr>
      </w:pPr>
      <w:r w:rsidRPr="00E55C5F">
        <w:rPr>
          <w:rFonts w:ascii="Praxis Com Semibold" w:hAnsi="Praxis Com Semibold"/>
          <w:b/>
          <w:sz w:val="18"/>
          <w:szCs w:val="18"/>
        </w:rPr>
        <w:t>Karl Schmidt-Rottluff (1884 – 1976)</w:t>
      </w:r>
    </w:p>
    <w:p w14:paraId="6F71937E" w14:textId="77777777" w:rsidR="005311DB" w:rsidRPr="00AF5780" w:rsidRDefault="005311DB" w:rsidP="005311DB">
      <w:pPr>
        <w:rPr>
          <w:rFonts w:ascii="Praxis Com Semibold" w:hAnsi="Praxis Com Semibold"/>
          <w:b/>
          <w:sz w:val="18"/>
          <w:szCs w:val="18"/>
        </w:rPr>
      </w:pPr>
      <w:r w:rsidRPr="00AF5780">
        <w:rPr>
          <w:rFonts w:ascii="Praxis Com Semibold" w:hAnsi="Praxis Com Semibold"/>
          <w:b/>
          <w:sz w:val="18"/>
          <w:szCs w:val="18"/>
        </w:rPr>
        <w:t># 1523 Dame mit Hut</w:t>
      </w:r>
    </w:p>
    <w:p w14:paraId="73342D2D" w14:textId="77777777" w:rsidR="005311DB" w:rsidRPr="00AF5780" w:rsidRDefault="005311DB" w:rsidP="005311DB">
      <w:pPr>
        <w:rPr>
          <w:rFonts w:ascii="Praxis Com Light" w:hAnsi="Praxis Com Light"/>
          <w:sz w:val="18"/>
          <w:szCs w:val="18"/>
        </w:rPr>
      </w:pPr>
      <w:r w:rsidRPr="00AF5780">
        <w:rPr>
          <w:rFonts w:ascii="Praxis Com Light" w:hAnsi="Praxis Com Light"/>
          <w:sz w:val="18"/>
          <w:szCs w:val="18"/>
        </w:rPr>
        <w:t>um 1921</w:t>
      </w:r>
    </w:p>
    <w:p w14:paraId="33B60079" w14:textId="77777777" w:rsidR="005311DB" w:rsidRPr="00AF5780" w:rsidRDefault="005311DB" w:rsidP="005311DB">
      <w:pPr>
        <w:rPr>
          <w:rFonts w:ascii="Praxis Com Light" w:hAnsi="Praxis Com Light"/>
          <w:sz w:val="18"/>
          <w:szCs w:val="18"/>
        </w:rPr>
      </w:pPr>
      <w:r w:rsidRPr="00AF5780">
        <w:rPr>
          <w:rFonts w:ascii="Praxis Com Light" w:hAnsi="Praxis Com Light"/>
          <w:sz w:val="18"/>
          <w:szCs w:val="18"/>
        </w:rPr>
        <w:t>Öl auf Holz</w:t>
      </w:r>
    </w:p>
    <w:p w14:paraId="683CF5CD" w14:textId="77777777" w:rsidR="005311DB" w:rsidRPr="00AF5780" w:rsidRDefault="005311DB" w:rsidP="005311DB">
      <w:pPr>
        <w:rPr>
          <w:rFonts w:ascii="Praxis Com Light" w:hAnsi="Praxis Com Light"/>
          <w:sz w:val="18"/>
          <w:szCs w:val="18"/>
        </w:rPr>
      </w:pPr>
      <w:r w:rsidRPr="00AF5780">
        <w:rPr>
          <w:rFonts w:ascii="Praxis Com Light" w:hAnsi="Praxis Com Light"/>
          <w:sz w:val="18"/>
          <w:szCs w:val="18"/>
        </w:rPr>
        <w:t>73 x 51 cm</w:t>
      </w:r>
    </w:p>
    <w:p w14:paraId="05AE9D22" w14:textId="77777777" w:rsidR="005311DB" w:rsidRPr="00AF5780" w:rsidRDefault="005311DB" w:rsidP="005311DB">
      <w:pPr>
        <w:rPr>
          <w:rFonts w:ascii="Praxis Com Light" w:hAnsi="Praxis Com Light"/>
          <w:sz w:val="18"/>
          <w:szCs w:val="18"/>
        </w:rPr>
      </w:pPr>
    </w:p>
    <w:p w14:paraId="16CEC4CC" w14:textId="77777777" w:rsidR="005311DB" w:rsidRPr="00AF5780" w:rsidRDefault="005311DB" w:rsidP="005311DB">
      <w:pPr>
        <w:rPr>
          <w:rFonts w:ascii="Praxis Com Light" w:hAnsi="Praxis Com Light"/>
          <w:sz w:val="18"/>
          <w:szCs w:val="18"/>
        </w:rPr>
      </w:pPr>
      <w:r w:rsidRPr="00AF5780">
        <w:rPr>
          <w:rFonts w:ascii="Praxis Com Light" w:hAnsi="Praxis Com Light"/>
          <w:sz w:val="18"/>
          <w:szCs w:val="18"/>
        </w:rPr>
        <w:t>vorläufige WVZ-Nr. 1921/xx</w:t>
      </w:r>
    </w:p>
    <w:p w14:paraId="1560765E" w14:textId="77777777" w:rsidR="005311DB" w:rsidRPr="00AF5780" w:rsidRDefault="005311DB" w:rsidP="005311DB">
      <w:pPr>
        <w:rPr>
          <w:rFonts w:ascii="Praxis Com Light" w:hAnsi="Praxis Com Light"/>
          <w:sz w:val="18"/>
          <w:szCs w:val="18"/>
        </w:rPr>
      </w:pPr>
      <w:r w:rsidRPr="00AF5780">
        <w:rPr>
          <w:rFonts w:ascii="Praxis Com Light" w:hAnsi="Praxis Com Light"/>
          <w:sz w:val="18"/>
          <w:szCs w:val="18"/>
        </w:rPr>
        <w:t>Das Gemälde ist im Archiv der Karl und Emy Schmidt-Rottluff Stiftung dokumentiert.</w:t>
      </w:r>
    </w:p>
    <w:p w14:paraId="30A9A6BA" w14:textId="77777777" w:rsidR="005311DB" w:rsidRDefault="005311DB" w:rsidP="005311DB">
      <w:pPr>
        <w:rPr>
          <w:rFonts w:ascii="Praxis Com Light" w:hAnsi="Praxis Com Light"/>
          <w:sz w:val="18"/>
          <w:szCs w:val="18"/>
        </w:rPr>
      </w:pPr>
    </w:p>
    <w:p w14:paraId="776DF858" w14:textId="77777777" w:rsidR="005311DB" w:rsidRDefault="005311DB" w:rsidP="005311DB">
      <w:pPr>
        <w:rPr>
          <w:rFonts w:ascii="Praxis Com Light" w:hAnsi="Praxis Com Light"/>
          <w:sz w:val="18"/>
          <w:szCs w:val="18"/>
        </w:rPr>
      </w:pPr>
      <w:r w:rsidRPr="00EF0FAC">
        <w:rPr>
          <w:rFonts w:ascii="Praxis Com Light" w:hAnsi="Praxis Com Light"/>
          <w:sz w:val="18"/>
          <w:szCs w:val="18"/>
        </w:rPr>
        <w:t>© </w:t>
      </w:r>
      <w:r w:rsidRPr="00B1273A">
        <w:rPr>
          <w:rFonts w:ascii="Praxis Com Light" w:hAnsi="Praxis Com Light"/>
          <w:sz w:val="18"/>
          <w:szCs w:val="18"/>
        </w:rPr>
        <w:t>VG BILD-KUNST, Bonn 2018</w:t>
      </w:r>
      <w:r w:rsidRPr="00EF0FAC">
        <w:rPr>
          <w:rFonts w:ascii="Praxis Com Light" w:hAnsi="Praxis Com Light"/>
          <w:sz w:val="18"/>
          <w:szCs w:val="18"/>
        </w:rPr>
        <w:t>; © Galerie Schüller</w:t>
      </w:r>
    </w:p>
    <w:p w14:paraId="28FCB54D" w14:textId="77777777" w:rsidR="0042608F" w:rsidRDefault="0042608F" w:rsidP="005311DB">
      <w:pPr>
        <w:rPr>
          <w:rFonts w:ascii="Praxis Com Light" w:hAnsi="Praxis Com Light"/>
          <w:sz w:val="18"/>
          <w:szCs w:val="18"/>
        </w:rPr>
      </w:pPr>
    </w:p>
    <w:p w14:paraId="007B009A" w14:textId="77777777" w:rsidR="0042608F" w:rsidRDefault="0042608F" w:rsidP="005311DB">
      <w:pPr>
        <w:rPr>
          <w:rFonts w:ascii="Praxis Com Light" w:hAnsi="Praxis Com Light"/>
          <w:sz w:val="18"/>
          <w:szCs w:val="18"/>
        </w:rPr>
      </w:pPr>
    </w:p>
    <w:p w14:paraId="6F94F0AA" w14:textId="77777777" w:rsidR="00297094" w:rsidRDefault="00297094" w:rsidP="005311DB">
      <w:pPr>
        <w:rPr>
          <w:rFonts w:ascii="Praxis Com Light" w:hAnsi="Praxis Com Light"/>
          <w:sz w:val="18"/>
          <w:szCs w:val="18"/>
        </w:rPr>
      </w:pPr>
      <w:bookmarkStart w:id="0" w:name="_GoBack"/>
      <w:bookmarkEnd w:id="0"/>
    </w:p>
    <w:p w14:paraId="5B04A568" w14:textId="77777777" w:rsidR="0042608F" w:rsidRPr="002A5AA5" w:rsidRDefault="0042608F" w:rsidP="0042608F">
      <w:pPr>
        <w:rPr>
          <w:rFonts w:ascii="Praxis Com Light" w:hAnsi="Praxis Com Light"/>
          <w:sz w:val="18"/>
          <w:szCs w:val="18"/>
        </w:rPr>
      </w:pPr>
      <w:r w:rsidRPr="002A5AA5">
        <w:rPr>
          <w:rFonts w:ascii="Praxis Com Light" w:hAnsi="Praxis Com Light"/>
          <w:sz w:val="18"/>
          <w:szCs w:val="18"/>
        </w:rPr>
        <w:lastRenderedPageBreak/>
        <w:t>Die folgenden Bilder dürfen nur unter folgendem Bildnachweis veröffentlicht werden:</w:t>
      </w:r>
    </w:p>
    <w:p w14:paraId="5C4A7D3E" w14:textId="6E121471" w:rsidR="0042608F" w:rsidRPr="002A5AA5" w:rsidRDefault="0042608F" w:rsidP="0042608F">
      <w:pPr>
        <w:rPr>
          <w:rFonts w:ascii="Praxis Com Semibold" w:hAnsi="Praxis Com Semibold"/>
          <w:b/>
          <w:sz w:val="18"/>
          <w:szCs w:val="18"/>
        </w:rPr>
      </w:pPr>
      <w:r w:rsidRPr="002A5AA5">
        <w:rPr>
          <w:rFonts w:ascii="Praxis Com Semibold" w:hAnsi="Praxis Com Semibold"/>
          <w:b/>
          <w:sz w:val="18"/>
          <w:szCs w:val="18"/>
        </w:rPr>
        <w:t>© </w:t>
      </w:r>
      <w:r>
        <w:rPr>
          <w:rFonts w:ascii="Praxis Com Semibold" w:hAnsi="Praxis Com Semibold"/>
          <w:b/>
          <w:sz w:val="18"/>
          <w:szCs w:val="18"/>
        </w:rPr>
        <w:t>Stefanos Notopoulos</w:t>
      </w:r>
      <w:r w:rsidRPr="002A5AA5">
        <w:rPr>
          <w:rFonts w:ascii="Praxis Com Semibold" w:hAnsi="Praxis Com Semibold"/>
          <w:b/>
          <w:sz w:val="18"/>
          <w:szCs w:val="18"/>
        </w:rPr>
        <w:t xml:space="preserve">; © Galerie Schüller </w:t>
      </w:r>
    </w:p>
    <w:p w14:paraId="50DD52CF" w14:textId="77777777" w:rsidR="005311DB" w:rsidRPr="00EF0FAC" w:rsidRDefault="005311DB" w:rsidP="005311DB">
      <w:pPr>
        <w:spacing w:after="100" w:afterAutospacing="1"/>
        <w:outlineLvl w:val="1"/>
        <w:rPr>
          <w:rFonts w:ascii="Praxis Com Light" w:hAnsi="Praxis Com Light"/>
          <w:sz w:val="18"/>
          <w:szCs w:val="18"/>
        </w:rPr>
      </w:pPr>
    </w:p>
    <w:p w14:paraId="48D66E1E" w14:textId="4D0A1343" w:rsidR="000F551C" w:rsidRDefault="000F551C" w:rsidP="005311DB">
      <w:pPr>
        <w:spacing w:after="100" w:afterAutospacing="1"/>
        <w:outlineLvl w:val="1"/>
        <w:rPr>
          <w:rFonts w:ascii="Helvetica" w:eastAsia="Times New Roman" w:hAnsi="Helvetica" w:cs="Times New Roman"/>
          <w:color w:val="000000" w:themeColor="text1"/>
          <w:sz w:val="22"/>
          <w:szCs w:val="22"/>
          <w:lang w:eastAsia="de-DE" w:bidi="en-US"/>
        </w:rPr>
      </w:pPr>
      <w:r>
        <w:rPr>
          <w:rFonts w:ascii="Helvetica" w:hAnsi="Helvetica" w:cs="Helvetica"/>
          <w:noProof/>
          <w:lang w:eastAsia="de-DE"/>
        </w:rPr>
        <w:drawing>
          <wp:inline distT="0" distB="0" distL="0" distR="0" wp14:anchorId="1691CF61" wp14:editId="72CD6E23">
            <wp:extent cx="1018533" cy="1512588"/>
            <wp:effectExtent l="0" t="0" r="0" b="11430"/>
            <wp:docPr id="1" name="Bild 1"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elaniewittchow/Desktop/Bildschirmfoto%202018-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3359" cy="1549457"/>
                    </a:xfrm>
                    <a:prstGeom prst="rect">
                      <a:avLst/>
                    </a:prstGeom>
                    <a:noFill/>
                    <a:ln>
                      <a:noFill/>
                    </a:ln>
                  </pic:spPr>
                </pic:pic>
              </a:graphicData>
            </a:graphic>
          </wp:inline>
        </w:drawing>
      </w:r>
    </w:p>
    <w:p w14:paraId="49BE4DF3"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Impressionen Galerie Schüller</w:t>
      </w:r>
    </w:p>
    <w:p w14:paraId="24C14D61" w14:textId="77777777" w:rsidR="000F551C" w:rsidRPr="002A5AA5" w:rsidRDefault="000F551C" w:rsidP="000F551C">
      <w:pPr>
        <w:rPr>
          <w:rFonts w:ascii="Praxis Com Light" w:hAnsi="Praxis Com Light"/>
          <w:sz w:val="18"/>
          <w:szCs w:val="18"/>
        </w:rPr>
      </w:pPr>
    </w:p>
    <w:p w14:paraId="654B613E" w14:textId="26C23D82" w:rsidR="000F551C" w:rsidRPr="002A5AA5" w:rsidRDefault="000F551C" w:rsidP="000F551C">
      <w:pPr>
        <w:rPr>
          <w:rFonts w:ascii="Praxis Com Light" w:hAnsi="Praxis Com Light"/>
          <w:sz w:val="18"/>
          <w:szCs w:val="18"/>
        </w:rPr>
      </w:pPr>
      <w:r w:rsidRPr="002A5AA5">
        <w:rPr>
          <w:rFonts w:ascii="Praxis Com Light" w:hAnsi="Praxis Com Light"/>
          <w:sz w:val="18"/>
          <w:szCs w:val="18"/>
        </w:rPr>
        <w:t>© Stefanos Notopoulos; © Galerie Schüller</w:t>
      </w:r>
    </w:p>
    <w:p w14:paraId="1134D73D" w14:textId="77777777" w:rsidR="00C95042" w:rsidRDefault="00C95042" w:rsidP="005311DB">
      <w:pPr>
        <w:rPr>
          <w:rFonts w:ascii="Praxis Com Light" w:hAnsi="Praxis Com Light"/>
          <w:sz w:val="18"/>
          <w:szCs w:val="18"/>
        </w:rPr>
      </w:pPr>
    </w:p>
    <w:p w14:paraId="2B4D09F9" w14:textId="77777777" w:rsidR="005311DB" w:rsidRPr="00B67FEF" w:rsidRDefault="005311DB" w:rsidP="005311DB">
      <w:pPr>
        <w:rPr>
          <w:rFonts w:ascii="Praxis Com Light" w:hAnsi="Praxis Com Light"/>
          <w:sz w:val="18"/>
          <w:szCs w:val="18"/>
        </w:rPr>
      </w:pPr>
    </w:p>
    <w:p w14:paraId="45845FB6" w14:textId="1E03DC40" w:rsidR="005311DB" w:rsidRDefault="000F551C" w:rsidP="005311DB">
      <w:pPr>
        <w:spacing w:after="100" w:afterAutospacing="1"/>
        <w:outlineLvl w:val="1"/>
        <w:rPr>
          <w:rFonts w:ascii="Helvetica" w:eastAsia="Times New Roman" w:hAnsi="Helvetica" w:cs="Times New Roman"/>
          <w:color w:val="000000" w:themeColor="text1"/>
          <w:sz w:val="22"/>
          <w:szCs w:val="22"/>
          <w:lang w:eastAsia="de-DE" w:bidi="en-US"/>
        </w:rPr>
      </w:pPr>
      <w:r>
        <w:rPr>
          <w:rFonts w:ascii="Helvetica" w:hAnsi="Helvetica"/>
          <w:noProof/>
          <w:sz w:val="18"/>
          <w:szCs w:val="18"/>
          <w:lang w:eastAsia="de-DE"/>
        </w:rPr>
        <w:drawing>
          <wp:inline distT="0" distB="0" distL="0" distR="0" wp14:anchorId="1525335B" wp14:editId="4F2FF510">
            <wp:extent cx="1026481" cy="1541565"/>
            <wp:effectExtent l="0" t="0" r="0" b="8255"/>
            <wp:docPr id="2" name="Bild 2"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elaniewittchow/Desktop/Bildschirmfoto%202018-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467" cy="1619638"/>
                    </a:xfrm>
                    <a:prstGeom prst="rect">
                      <a:avLst/>
                    </a:prstGeom>
                    <a:noFill/>
                    <a:ln>
                      <a:noFill/>
                    </a:ln>
                  </pic:spPr>
                </pic:pic>
              </a:graphicData>
            </a:graphic>
          </wp:inline>
        </w:drawing>
      </w:r>
    </w:p>
    <w:p w14:paraId="525318C5"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Impressionen Galerie Schüller</w:t>
      </w:r>
    </w:p>
    <w:p w14:paraId="58EA2019" w14:textId="77777777" w:rsidR="000F551C" w:rsidRPr="002A5AA5" w:rsidRDefault="000F551C" w:rsidP="000F551C">
      <w:pPr>
        <w:rPr>
          <w:rFonts w:ascii="Praxis Com Light" w:hAnsi="Praxis Com Light"/>
          <w:sz w:val="18"/>
          <w:szCs w:val="18"/>
        </w:rPr>
      </w:pPr>
    </w:p>
    <w:p w14:paraId="28DE3374"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 Stefanos Notopoulos; © Galerie Schüller</w:t>
      </w:r>
    </w:p>
    <w:p w14:paraId="6F68B0D8" w14:textId="77777777" w:rsidR="000F551C" w:rsidRPr="002A5AA5" w:rsidRDefault="000F551C" w:rsidP="000F551C">
      <w:pPr>
        <w:rPr>
          <w:rFonts w:ascii="Praxis Com Light" w:hAnsi="Praxis Com Light"/>
          <w:sz w:val="18"/>
          <w:szCs w:val="18"/>
        </w:rPr>
      </w:pPr>
    </w:p>
    <w:p w14:paraId="0A6BFB68" w14:textId="77777777" w:rsidR="000F551C" w:rsidRDefault="000F551C" w:rsidP="005311DB">
      <w:pPr>
        <w:rPr>
          <w:rFonts w:ascii="Praxis Com Semibold" w:hAnsi="Praxis Com Semibold"/>
          <w:b/>
          <w:sz w:val="18"/>
          <w:szCs w:val="18"/>
        </w:rPr>
      </w:pPr>
    </w:p>
    <w:p w14:paraId="6B9871D0" w14:textId="624C462F" w:rsidR="000F551C" w:rsidRDefault="000F551C" w:rsidP="005311DB">
      <w:pPr>
        <w:rPr>
          <w:rFonts w:ascii="Praxis Com Semibold" w:hAnsi="Praxis Com Semibold"/>
          <w:b/>
          <w:sz w:val="18"/>
          <w:szCs w:val="18"/>
        </w:rPr>
      </w:pPr>
      <w:r>
        <w:rPr>
          <w:rFonts w:ascii="Helvetica" w:hAnsi="Helvetica"/>
          <w:noProof/>
          <w:sz w:val="18"/>
          <w:szCs w:val="18"/>
          <w:lang w:eastAsia="de-DE"/>
        </w:rPr>
        <w:drawing>
          <wp:inline distT="0" distB="0" distL="0" distR="0" wp14:anchorId="232D614D" wp14:editId="1EFA93DA">
            <wp:extent cx="1030970" cy="1544785"/>
            <wp:effectExtent l="0" t="0" r="10795" b="5080"/>
            <wp:docPr id="4" name="Bild 4"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melaniewittchow/Desktop/Bildschirmfoto%202018-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8236" cy="1585639"/>
                    </a:xfrm>
                    <a:prstGeom prst="rect">
                      <a:avLst/>
                    </a:prstGeom>
                    <a:noFill/>
                    <a:ln>
                      <a:noFill/>
                    </a:ln>
                  </pic:spPr>
                </pic:pic>
              </a:graphicData>
            </a:graphic>
          </wp:inline>
        </w:drawing>
      </w:r>
    </w:p>
    <w:p w14:paraId="5F56DD72" w14:textId="77777777" w:rsidR="005311DB" w:rsidRDefault="005311DB" w:rsidP="005311DB">
      <w:pPr>
        <w:rPr>
          <w:rFonts w:ascii="Praxis Com Light" w:hAnsi="Praxis Com Light"/>
          <w:sz w:val="18"/>
          <w:szCs w:val="18"/>
        </w:rPr>
      </w:pPr>
    </w:p>
    <w:p w14:paraId="227A3662" w14:textId="77777777" w:rsidR="005311DB" w:rsidRDefault="005311DB" w:rsidP="005311DB">
      <w:pPr>
        <w:rPr>
          <w:rFonts w:ascii="Praxis Com Light" w:hAnsi="Praxis Com Light"/>
          <w:sz w:val="18"/>
          <w:szCs w:val="18"/>
        </w:rPr>
      </w:pPr>
    </w:p>
    <w:p w14:paraId="49C05EC1"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Melanie Wittchow und Sebastian Stoltz, Mitarbeiter der Galerie Schüler, empfangen die Gäste (v. li. n. re.).</w:t>
      </w:r>
    </w:p>
    <w:p w14:paraId="73FFE1D6" w14:textId="77777777" w:rsidR="000F551C" w:rsidRPr="002A5AA5" w:rsidRDefault="000F551C" w:rsidP="000F551C">
      <w:pPr>
        <w:rPr>
          <w:rFonts w:ascii="Praxis Com Light" w:hAnsi="Praxis Com Light"/>
          <w:sz w:val="18"/>
          <w:szCs w:val="18"/>
        </w:rPr>
      </w:pPr>
    </w:p>
    <w:p w14:paraId="3A87B2C6"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 Stefanos Notopoulos; © Galerie Schüller</w:t>
      </w:r>
    </w:p>
    <w:p w14:paraId="45850A85" w14:textId="5C22E351" w:rsidR="005311DB" w:rsidRPr="00E55C5F" w:rsidRDefault="005311DB" w:rsidP="005311DB">
      <w:pPr>
        <w:rPr>
          <w:rFonts w:ascii="Praxis Com Light" w:hAnsi="Praxis Com Light"/>
          <w:sz w:val="18"/>
          <w:szCs w:val="18"/>
        </w:rPr>
      </w:pPr>
    </w:p>
    <w:p w14:paraId="1BF15DA5" w14:textId="77777777" w:rsidR="005311DB" w:rsidRDefault="005311DB" w:rsidP="005311DB">
      <w:pPr>
        <w:rPr>
          <w:rFonts w:ascii="Praxis Com Semibold" w:hAnsi="Praxis Com Semibold"/>
          <w:b/>
          <w:sz w:val="18"/>
          <w:szCs w:val="18"/>
        </w:rPr>
      </w:pPr>
    </w:p>
    <w:p w14:paraId="0DBE5F59" w14:textId="77777777" w:rsidR="005311DB" w:rsidRDefault="005311DB" w:rsidP="005311DB">
      <w:pPr>
        <w:spacing w:after="100" w:afterAutospacing="1"/>
        <w:outlineLvl w:val="1"/>
        <w:rPr>
          <w:rFonts w:ascii="Helvetica" w:eastAsia="Times New Roman" w:hAnsi="Helvetica" w:cs="Times New Roman"/>
          <w:color w:val="000000" w:themeColor="text1"/>
          <w:sz w:val="22"/>
          <w:szCs w:val="22"/>
          <w:lang w:eastAsia="de-DE" w:bidi="en-US"/>
        </w:rPr>
      </w:pPr>
    </w:p>
    <w:p w14:paraId="5B5C86D0" w14:textId="215EE03D" w:rsidR="005311DB" w:rsidRDefault="000F551C" w:rsidP="005311DB">
      <w:pPr>
        <w:spacing w:after="100" w:afterAutospacing="1"/>
        <w:outlineLvl w:val="1"/>
        <w:rPr>
          <w:rFonts w:ascii="Helvetica" w:eastAsia="Times New Roman" w:hAnsi="Helvetica" w:cs="Times New Roman"/>
          <w:color w:val="000000" w:themeColor="text1"/>
          <w:sz w:val="22"/>
          <w:szCs w:val="22"/>
          <w:lang w:eastAsia="de-DE" w:bidi="en-US"/>
        </w:rPr>
      </w:pPr>
      <w:r>
        <w:rPr>
          <w:rFonts w:ascii="Helvetica" w:hAnsi="Helvetica"/>
          <w:noProof/>
          <w:sz w:val="18"/>
          <w:szCs w:val="18"/>
          <w:lang w:eastAsia="de-DE"/>
        </w:rPr>
        <w:drawing>
          <wp:inline distT="0" distB="0" distL="0" distR="0" wp14:anchorId="4FCD438D" wp14:editId="10A54554">
            <wp:extent cx="1093014" cy="1639522"/>
            <wp:effectExtent l="0" t="0" r="0" b="12065"/>
            <wp:docPr id="6" name="Bild 6"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melaniewittchow/Desktop/Bildschirmfoto%20201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0503" cy="1650755"/>
                    </a:xfrm>
                    <a:prstGeom prst="rect">
                      <a:avLst/>
                    </a:prstGeom>
                    <a:noFill/>
                    <a:ln>
                      <a:noFill/>
                    </a:ln>
                  </pic:spPr>
                </pic:pic>
              </a:graphicData>
            </a:graphic>
          </wp:inline>
        </w:drawing>
      </w:r>
    </w:p>
    <w:p w14:paraId="1E81B909" w14:textId="46A72FF5" w:rsidR="000F551C" w:rsidRDefault="000F551C" w:rsidP="000F551C">
      <w:pPr>
        <w:rPr>
          <w:rFonts w:ascii="Praxis Com Light" w:hAnsi="Praxis Com Light"/>
          <w:sz w:val="18"/>
          <w:szCs w:val="18"/>
        </w:rPr>
      </w:pPr>
      <w:r w:rsidRPr="000F551C">
        <w:rPr>
          <w:rFonts w:ascii="Praxis Com Light" w:hAnsi="Praxis Com Light"/>
          <w:sz w:val="18"/>
          <w:szCs w:val="18"/>
        </w:rPr>
        <w:t xml:space="preserve">Christiane Remm, Kuratorin Karl und Emy Schmidt-Rottluff Stiftung, Berlin; Wolfgang Schüler, Gründer der </w:t>
      </w:r>
      <w:r w:rsidR="0042608F">
        <w:rPr>
          <w:rFonts w:ascii="Praxis Com Light" w:hAnsi="Praxis Com Light"/>
          <w:sz w:val="18"/>
          <w:szCs w:val="18"/>
        </w:rPr>
        <w:br/>
      </w:r>
      <w:r w:rsidRPr="000F551C">
        <w:rPr>
          <w:rFonts w:ascii="Praxis Com Light" w:hAnsi="Praxis Com Light"/>
          <w:sz w:val="18"/>
          <w:szCs w:val="18"/>
        </w:rPr>
        <w:t>Galerie Schüller; Dr. Tanja Pirsig-Marshall, LWL-Museum für Kunst und Kultur, Münster (v. li. n. re.)</w:t>
      </w:r>
    </w:p>
    <w:p w14:paraId="1C8E8BEB" w14:textId="77777777" w:rsidR="0042608F" w:rsidRPr="000F551C" w:rsidRDefault="0042608F" w:rsidP="000F551C">
      <w:pPr>
        <w:rPr>
          <w:rFonts w:ascii="Praxis Com Light" w:hAnsi="Praxis Com Light"/>
          <w:sz w:val="18"/>
          <w:szCs w:val="18"/>
        </w:rPr>
      </w:pPr>
    </w:p>
    <w:p w14:paraId="71A43FB8" w14:textId="77777777" w:rsidR="000F551C" w:rsidRPr="000F551C" w:rsidRDefault="000F551C" w:rsidP="000F551C">
      <w:pPr>
        <w:rPr>
          <w:rFonts w:ascii="Praxis Com Light" w:hAnsi="Praxis Com Light"/>
          <w:sz w:val="18"/>
          <w:szCs w:val="18"/>
        </w:rPr>
      </w:pPr>
      <w:r w:rsidRPr="000F551C">
        <w:rPr>
          <w:rFonts w:ascii="Praxis Com Light" w:hAnsi="Praxis Com Light"/>
          <w:sz w:val="18"/>
          <w:szCs w:val="18"/>
        </w:rPr>
        <w:t>© Stefanos Notopoulos; © Galerie Schüller</w:t>
      </w:r>
    </w:p>
    <w:p w14:paraId="0195918B" w14:textId="77777777" w:rsidR="005311DB" w:rsidRDefault="005311DB" w:rsidP="005311DB">
      <w:pPr>
        <w:rPr>
          <w:rFonts w:ascii="Praxis Com Light" w:hAnsi="Praxis Com Light"/>
          <w:sz w:val="18"/>
          <w:szCs w:val="18"/>
        </w:rPr>
      </w:pPr>
    </w:p>
    <w:p w14:paraId="620185C9" w14:textId="77777777" w:rsidR="00C95042" w:rsidRDefault="00C95042" w:rsidP="005311DB">
      <w:pPr>
        <w:rPr>
          <w:rFonts w:ascii="Praxis Com Light" w:hAnsi="Praxis Com Light"/>
          <w:sz w:val="18"/>
          <w:szCs w:val="18"/>
        </w:rPr>
      </w:pPr>
    </w:p>
    <w:p w14:paraId="61FD2AC8" w14:textId="6F7E78D6" w:rsidR="005311DB" w:rsidRPr="00DE732F" w:rsidRDefault="000F551C" w:rsidP="005311DB">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61EE9244" wp14:editId="186E2388">
            <wp:extent cx="1605620" cy="1829730"/>
            <wp:effectExtent l="0" t="0" r="0" b="0"/>
            <wp:docPr id="15" name="Bild 15"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rs/melaniewittchow/Desktop/Bildschirmfoto%202018-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9583" cy="1857038"/>
                    </a:xfrm>
                    <a:prstGeom prst="rect">
                      <a:avLst/>
                    </a:prstGeom>
                    <a:noFill/>
                    <a:ln>
                      <a:noFill/>
                    </a:ln>
                  </pic:spPr>
                </pic:pic>
              </a:graphicData>
            </a:graphic>
          </wp:inline>
        </w:drawing>
      </w:r>
    </w:p>
    <w:p w14:paraId="485F17B8" w14:textId="77777777" w:rsidR="005311DB" w:rsidRPr="002A5AA5" w:rsidRDefault="005311DB" w:rsidP="005311DB">
      <w:pPr>
        <w:rPr>
          <w:rFonts w:ascii="Praxis Com Light" w:hAnsi="Praxis Com Light"/>
          <w:sz w:val="18"/>
          <w:szCs w:val="18"/>
        </w:rPr>
      </w:pPr>
    </w:p>
    <w:p w14:paraId="2E817F69"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Gespräche der Gäste mit den Teilnehmern der Podiumsdiskussion.</w:t>
      </w:r>
    </w:p>
    <w:p w14:paraId="3901A3A2" w14:textId="77777777" w:rsidR="000F551C" w:rsidRPr="002A5AA5" w:rsidRDefault="000F551C" w:rsidP="000F551C">
      <w:pPr>
        <w:rPr>
          <w:rFonts w:ascii="Praxis Com Light" w:hAnsi="Praxis Com Light"/>
          <w:sz w:val="18"/>
          <w:szCs w:val="18"/>
        </w:rPr>
      </w:pPr>
    </w:p>
    <w:p w14:paraId="0EEF3FB8" w14:textId="77777777" w:rsidR="000F551C" w:rsidRPr="002A5AA5" w:rsidRDefault="000F551C" w:rsidP="000F551C">
      <w:pPr>
        <w:rPr>
          <w:rFonts w:ascii="Praxis Com Light" w:hAnsi="Praxis Com Light"/>
          <w:sz w:val="18"/>
          <w:szCs w:val="18"/>
        </w:rPr>
      </w:pPr>
      <w:r w:rsidRPr="002A5AA5">
        <w:rPr>
          <w:rFonts w:ascii="Praxis Com Light" w:hAnsi="Praxis Com Light"/>
          <w:sz w:val="18"/>
          <w:szCs w:val="18"/>
        </w:rPr>
        <w:t>© Stefanos Notopoulos; © Galerie Schüller</w:t>
      </w:r>
    </w:p>
    <w:p w14:paraId="23B952FA" w14:textId="77777777" w:rsidR="000F551C" w:rsidRPr="002A5AA5" w:rsidRDefault="000F551C" w:rsidP="005311DB">
      <w:pPr>
        <w:rPr>
          <w:rFonts w:ascii="Praxis Com Light" w:hAnsi="Praxis Com Light"/>
          <w:sz w:val="18"/>
          <w:szCs w:val="18"/>
        </w:rPr>
      </w:pPr>
    </w:p>
    <w:p w14:paraId="144CD12E" w14:textId="77777777" w:rsidR="00C95042" w:rsidRDefault="00C95042" w:rsidP="005311DB">
      <w:pPr>
        <w:rPr>
          <w:rFonts w:ascii="Praxis Com Light" w:hAnsi="Praxis Com Light"/>
          <w:sz w:val="18"/>
          <w:szCs w:val="18"/>
        </w:rPr>
      </w:pPr>
    </w:p>
    <w:p w14:paraId="132135F4" w14:textId="2812189F" w:rsidR="005311DB" w:rsidRDefault="000F551C" w:rsidP="005311DB">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594745D4" wp14:editId="1E4ECD74">
            <wp:extent cx="1893114" cy="1237230"/>
            <wp:effectExtent l="0" t="0" r="12065" b="7620"/>
            <wp:docPr id="16" name="Bild 16"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melaniewittchow/Desktop/Bildschirmfoto%202018-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7633" cy="1266325"/>
                    </a:xfrm>
                    <a:prstGeom prst="rect">
                      <a:avLst/>
                    </a:prstGeom>
                    <a:noFill/>
                    <a:ln>
                      <a:noFill/>
                    </a:ln>
                  </pic:spPr>
                </pic:pic>
              </a:graphicData>
            </a:graphic>
          </wp:inline>
        </w:drawing>
      </w:r>
    </w:p>
    <w:p w14:paraId="502CA325" w14:textId="77777777" w:rsidR="000F551C" w:rsidRDefault="000F551C" w:rsidP="005311DB">
      <w:pPr>
        <w:rPr>
          <w:rFonts w:ascii="Praxis Com Light" w:hAnsi="Praxis Com Light"/>
          <w:sz w:val="18"/>
          <w:szCs w:val="18"/>
        </w:rPr>
      </w:pPr>
    </w:p>
    <w:p w14:paraId="7B9BDB1A" w14:textId="77777777" w:rsidR="002E7058" w:rsidRPr="002A5AA5" w:rsidRDefault="002E7058" w:rsidP="002E7058">
      <w:pPr>
        <w:rPr>
          <w:rFonts w:ascii="Praxis Com Light" w:hAnsi="Praxis Com Light"/>
          <w:sz w:val="18"/>
          <w:szCs w:val="18"/>
        </w:rPr>
      </w:pPr>
      <w:r w:rsidRPr="002A5AA5">
        <w:rPr>
          <w:rFonts w:ascii="Praxis Com Light" w:hAnsi="Praxis Com Light"/>
          <w:sz w:val="18"/>
          <w:szCs w:val="18"/>
        </w:rPr>
        <w:t>Moderator der Diskussionsrunde Dr. Sebastian Preuss, stellvertretender Chefredakteur Weltkunst und Kunst und Auktionen, Berlin (i.d. Mitte) und die Teilnehmerinnen Dr. Tanja Pirsig-Marshall, stellvertretende Direktorin LWL-Museum für Kunst und Kultur, Münster (re.) und Christiane Remm, Kuratorin Karl und Emy Schmidt-Rottluff Stiftung, Berlin (li.)</w:t>
      </w:r>
    </w:p>
    <w:p w14:paraId="752C97DC" w14:textId="77777777" w:rsidR="002E7058" w:rsidRPr="002A5AA5" w:rsidRDefault="002E7058" w:rsidP="002E7058">
      <w:pPr>
        <w:rPr>
          <w:rFonts w:ascii="Praxis Com Light" w:hAnsi="Praxis Com Light"/>
          <w:sz w:val="18"/>
          <w:szCs w:val="18"/>
        </w:rPr>
      </w:pPr>
    </w:p>
    <w:p w14:paraId="2531739A" w14:textId="77777777" w:rsidR="002E7058" w:rsidRPr="002A5AA5" w:rsidRDefault="002E7058" w:rsidP="002E7058">
      <w:pPr>
        <w:rPr>
          <w:rFonts w:ascii="Praxis Com Light" w:hAnsi="Praxis Com Light"/>
          <w:sz w:val="18"/>
          <w:szCs w:val="18"/>
        </w:rPr>
      </w:pPr>
      <w:r w:rsidRPr="002A5AA5">
        <w:rPr>
          <w:rFonts w:ascii="Praxis Com Light" w:hAnsi="Praxis Com Light"/>
          <w:sz w:val="18"/>
          <w:szCs w:val="18"/>
        </w:rPr>
        <w:t>© Stefanos Notopoulos; © Galerie Schüller</w:t>
      </w:r>
    </w:p>
    <w:p w14:paraId="335A82F9" w14:textId="77777777" w:rsidR="000F551C" w:rsidRDefault="000F551C" w:rsidP="005311DB">
      <w:pPr>
        <w:rPr>
          <w:rFonts w:ascii="Praxis Com Light" w:hAnsi="Praxis Com Light"/>
          <w:sz w:val="18"/>
          <w:szCs w:val="18"/>
        </w:rPr>
      </w:pPr>
    </w:p>
    <w:p w14:paraId="4FF2B69B" w14:textId="77777777" w:rsidR="005311DB" w:rsidRDefault="005311DB" w:rsidP="005311DB">
      <w:pPr>
        <w:rPr>
          <w:rFonts w:ascii="Praxis Com Light" w:hAnsi="Praxis Com Light"/>
          <w:sz w:val="18"/>
          <w:szCs w:val="18"/>
        </w:rPr>
      </w:pPr>
    </w:p>
    <w:p w14:paraId="2D543DD7" w14:textId="77777777" w:rsidR="005311DB" w:rsidRDefault="005311DB" w:rsidP="005311DB">
      <w:pPr>
        <w:rPr>
          <w:rFonts w:ascii="Praxis Com Light" w:hAnsi="Praxis Com Light"/>
          <w:sz w:val="18"/>
          <w:szCs w:val="18"/>
        </w:rPr>
      </w:pPr>
    </w:p>
    <w:p w14:paraId="13D5194E" w14:textId="45720B80" w:rsidR="005311DB" w:rsidRDefault="002E7058" w:rsidP="005311DB">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432FF9B4" wp14:editId="228B3DD1">
            <wp:extent cx="1718494" cy="1158419"/>
            <wp:effectExtent l="0" t="0" r="8890" b="10160"/>
            <wp:docPr id="7" name="Bild 7"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ers/melaniewittchow/Desktop/Bildschirmfoto%202018-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39153" cy="1172345"/>
                    </a:xfrm>
                    <a:prstGeom prst="rect">
                      <a:avLst/>
                    </a:prstGeom>
                    <a:noFill/>
                    <a:ln>
                      <a:noFill/>
                    </a:ln>
                  </pic:spPr>
                </pic:pic>
              </a:graphicData>
            </a:graphic>
          </wp:inline>
        </w:drawing>
      </w:r>
    </w:p>
    <w:p w14:paraId="713881A7" w14:textId="77777777" w:rsidR="005311DB" w:rsidRDefault="005311DB" w:rsidP="005311DB">
      <w:pPr>
        <w:rPr>
          <w:rFonts w:ascii="Praxis Com Light" w:hAnsi="Praxis Com Light"/>
          <w:sz w:val="18"/>
          <w:szCs w:val="18"/>
        </w:rPr>
      </w:pPr>
    </w:p>
    <w:p w14:paraId="7CF0BB22" w14:textId="77777777" w:rsidR="002E7058" w:rsidRPr="002E7058" w:rsidRDefault="002E7058" w:rsidP="002E7058">
      <w:pPr>
        <w:rPr>
          <w:rFonts w:ascii="Praxis Com Light" w:hAnsi="Praxis Com Light"/>
          <w:sz w:val="18"/>
          <w:szCs w:val="18"/>
        </w:rPr>
      </w:pPr>
      <w:r w:rsidRPr="002E7058">
        <w:rPr>
          <w:rFonts w:ascii="Praxis Com Light" w:hAnsi="Praxis Com Light"/>
          <w:sz w:val="18"/>
          <w:szCs w:val="18"/>
        </w:rPr>
        <w:t>Ingrid Pérez de Laborda, Kunsthistorikerin der Galerie Schüller, eröffnet die Podiumsdiskussion.</w:t>
      </w:r>
    </w:p>
    <w:p w14:paraId="3A480B00" w14:textId="77777777" w:rsidR="002E7058" w:rsidRPr="002E7058" w:rsidRDefault="002E7058" w:rsidP="002E7058">
      <w:pPr>
        <w:rPr>
          <w:rFonts w:ascii="Praxis Com Light" w:hAnsi="Praxis Com Light"/>
          <w:sz w:val="18"/>
          <w:szCs w:val="18"/>
        </w:rPr>
      </w:pPr>
    </w:p>
    <w:p w14:paraId="78DADE61" w14:textId="77777777" w:rsidR="002E7058" w:rsidRPr="002A5AA5" w:rsidRDefault="002E7058" w:rsidP="002E7058">
      <w:pPr>
        <w:rPr>
          <w:rFonts w:ascii="Praxis Com Light" w:hAnsi="Praxis Com Light"/>
          <w:sz w:val="18"/>
          <w:szCs w:val="18"/>
        </w:rPr>
      </w:pPr>
      <w:r w:rsidRPr="002E7058">
        <w:rPr>
          <w:rFonts w:ascii="Praxis Com Light" w:hAnsi="Praxis Com Light"/>
          <w:sz w:val="18"/>
          <w:szCs w:val="18"/>
        </w:rPr>
        <w:t>© Stefanos Notopoulos; © Galerie Schüller</w:t>
      </w:r>
    </w:p>
    <w:p w14:paraId="64EFB380" w14:textId="77777777" w:rsidR="002E7058" w:rsidRDefault="002E7058" w:rsidP="005311DB">
      <w:pPr>
        <w:rPr>
          <w:rFonts w:ascii="Praxis Com Light" w:hAnsi="Praxis Com Light"/>
          <w:sz w:val="18"/>
          <w:szCs w:val="18"/>
        </w:rPr>
      </w:pPr>
    </w:p>
    <w:p w14:paraId="73E52445" w14:textId="77777777" w:rsidR="005311DB" w:rsidRDefault="005311DB" w:rsidP="005311DB">
      <w:pPr>
        <w:rPr>
          <w:rFonts w:ascii="Praxis Com Light" w:hAnsi="Praxis Com Light"/>
          <w:sz w:val="18"/>
          <w:szCs w:val="18"/>
        </w:rPr>
      </w:pPr>
    </w:p>
    <w:p w14:paraId="38AD5192" w14:textId="5C62B7EE" w:rsidR="005311DB" w:rsidRDefault="002E7058" w:rsidP="005311DB">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52371494" wp14:editId="261D59EB">
            <wp:extent cx="1664514" cy="1101029"/>
            <wp:effectExtent l="0" t="0" r="0" b="0"/>
            <wp:docPr id="8" name="Bild 8"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melaniewittchow/Desktop/Bildschirmfoto%202018-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8648" cy="1150067"/>
                    </a:xfrm>
                    <a:prstGeom prst="rect">
                      <a:avLst/>
                    </a:prstGeom>
                    <a:noFill/>
                    <a:ln>
                      <a:noFill/>
                    </a:ln>
                  </pic:spPr>
                </pic:pic>
              </a:graphicData>
            </a:graphic>
          </wp:inline>
        </w:drawing>
      </w:r>
    </w:p>
    <w:p w14:paraId="6C1F1418" w14:textId="77777777" w:rsidR="005311DB" w:rsidRDefault="005311DB" w:rsidP="005311DB">
      <w:pPr>
        <w:rPr>
          <w:rFonts w:ascii="Praxis Com Light" w:hAnsi="Praxis Com Light"/>
          <w:sz w:val="18"/>
          <w:szCs w:val="18"/>
        </w:rPr>
      </w:pPr>
    </w:p>
    <w:p w14:paraId="4A016E4D" w14:textId="239A7BC2" w:rsidR="002E7058" w:rsidRPr="00C95042" w:rsidRDefault="002E7058" w:rsidP="002E7058">
      <w:pPr>
        <w:rPr>
          <w:rFonts w:ascii="Praxis Com Light" w:hAnsi="Praxis Com Light"/>
          <w:sz w:val="18"/>
          <w:szCs w:val="18"/>
        </w:rPr>
      </w:pPr>
      <w:r w:rsidRPr="00C95042">
        <w:rPr>
          <w:rFonts w:ascii="Praxis Com Light" w:hAnsi="Praxis Com Light"/>
          <w:sz w:val="18"/>
          <w:szCs w:val="18"/>
        </w:rPr>
        <w:t xml:space="preserve">Galerieinhaberin Lona Schüller-Stern, Melanie Wittchow und Sebastian Stoltz, Mitarbeiter der Galerie Schüller </w:t>
      </w:r>
      <w:r w:rsidR="0042608F">
        <w:rPr>
          <w:rFonts w:ascii="Praxis Com Light" w:hAnsi="Praxis Com Light"/>
          <w:sz w:val="18"/>
          <w:szCs w:val="18"/>
        </w:rPr>
        <w:br/>
      </w:r>
      <w:r w:rsidRPr="00C95042">
        <w:rPr>
          <w:rFonts w:ascii="Praxis Com Light" w:hAnsi="Praxis Com Light"/>
          <w:sz w:val="18"/>
          <w:szCs w:val="18"/>
        </w:rPr>
        <w:t>(v. re. n. li.)</w:t>
      </w:r>
    </w:p>
    <w:p w14:paraId="33F16D12" w14:textId="77777777" w:rsidR="002E7058" w:rsidRPr="00C95042" w:rsidRDefault="002E7058" w:rsidP="002E7058">
      <w:pPr>
        <w:rPr>
          <w:rFonts w:ascii="Praxis Com Light" w:hAnsi="Praxis Com Light"/>
          <w:sz w:val="18"/>
          <w:szCs w:val="18"/>
        </w:rPr>
      </w:pPr>
    </w:p>
    <w:p w14:paraId="4FF210FF" w14:textId="77777777" w:rsidR="002E7058" w:rsidRPr="00C95042" w:rsidRDefault="002E7058" w:rsidP="002E7058">
      <w:pPr>
        <w:rPr>
          <w:rFonts w:ascii="Praxis Com Light" w:hAnsi="Praxis Com Light"/>
          <w:sz w:val="18"/>
          <w:szCs w:val="18"/>
        </w:rPr>
      </w:pPr>
      <w:r w:rsidRPr="00C95042">
        <w:rPr>
          <w:rFonts w:ascii="Praxis Com Light" w:hAnsi="Praxis Com Light"/>
          <w:sz w:val="18"/>
          <w:szCs w:val="18"/>
        </w:rPr>
        <w:t>© Stefanos Notopoulos; © Galerie Schüller</w:t>
      </w:r>
    </w:p>
    <w:p w14:paraId="7A20FEA0" w14:textId="77777777" w:rsidR="005311DB" w:rsidRPr="002A5AA5" w:rsidRDefault="005311DB" w:rsidP="005311DB">
      <w:pPr>
        <w:rPr>
          <w:rFonts w:ascii="Praxis Com Light" w:hAnsi="Praxis Com Light"/>
          <w:sz w:val="18"/>
          <w:szCs w:val="18"/>
        </w:rPr>
      </w:pPr>
    </w:p>
    <w:p w14:paraId="5ED5274D" w14:textId="77777777" w:rsidR="005311DB" w:rsidRPr="00DE732F" w:rsidRDefault="005311DB" w:rsidP="005311DB">
      <w:pPr>
        <w:rPr>
          <w:rFonts w:ascii="Praxis Com Light" w:hAnsi="Praxis Com Light"/>
          <w:sz w:val="18"/>
          <w:szCs w:val="18"/>
        </w:rPr>
      </w:pPr>
    </w:p>
    <w:p w14:paraId="32519375" w14:textId="278EC319" w:rsidR="003F216F" w:rsidRPr="002A5AA5" w:rsidRDefault="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2ADF63DC" wp14:editId="5706B73A">
            <wp:extent cx="1664514" cy="1093452"/>
            <wp:effectExtent l="0" t="0" r="0" b="0"/>
            <wp:docPr id="10" name="Bild 10"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ers/melaniewittchow/Desktop/Bildschirmfoto%202018-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7062" cy="1134541"/>
                    </a:xfrm>
                    <a:prstGeom prst="rect">
                      <a:avLst/>
                    </a:prstGeom>
                    <a:noFill/>
                    <a:ln>
                      <a:noFill/>
                    </a:ln>
                  </pic:spPr>
                </pic:pic>
              </a:graphicData>
            </a:graphic>
          </wp:inline>
        </w:drawing>
      </w:r>
    </w:p>
    <w:p w14:paraId="3B8222CC" w14:textId="77777777" w:rsidR="00C95042" w:rsidRPr="002A5AA5" w:rsidRDefault="00C95042">
      <w:pPr>
        <w:rPr>
          <w:rFonts w:ascii="Praxis Com Light" w:hAnsi="Praxis Com Light"/>
          <w:sz w:val="18"/>
          <w:szCs w:val="18"/>
        </w:rPr>
      </w:pPr>
    </w:p>
    <w:p w14:paraId="17228150" w14:textId="77777777" w:rsidR="00C95042" w:rsidRDefault="00C95042" w:rsidP="00C95042">
      <w:pPr>
        <w:rPr>
          <w:rFonts w:ascii="Praxis Com Light" w:hAnsi="Praxis Com Light"/>
          <w:sz w:val="18"/>
          <w:szCs w:val="18"/>
        </w:rPr>
      </w:pPr>
      <w:r w:rsidRPr="00C95042">
        <w:rPr>
          <w:rFonts w:ascii="Praxis Com Light" w:hAnsi="Praxis Com Light"/>
          <w:sz w:val="18"/>
          <w:szCs w:val="18"/>
        </w:rPr>
        <w:t>Moderator der Diskussionsrunde Dr. Sebastian Preuss, stellvertretender Chefredakteur Weltkunst und Kunst und Auktionen, Berlin und Christiane Remm, Kuratorin Karl und Emy Schmidt-Rottluff Stiftung, Berlin (v. li. n. re.)</w:t>
      </w:r>
    </w:p>
    <w:p w14:paraId="01652399" w14:textId="77777777" w:rsidR="00C95042" w:rsidRPr="00C95042" w:rsidRDefault="00C95042" w:rsidP="00C95042">
      <w:pPr>
        <w:rPr>
          <w:rFonts w:ascii="Praxis Com Light" w:hAnsi="Praxis Com Light"/>
          <w:sz w:val="18"/>
          <w:szCs w:val="18"/>
        </w:rPr>
      </w:pPr>
    </w:p>
    <w:p w14:paraId="0A7DCCB2" w14:textId="21C799D4" w:rsid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14859246" w14:textId="77777777" w:rsidR="00C95042" w:rsidRDefault="00C95042" w:rsidP="00C95042">
      <w:pPr>
        <w:rPr>
          <w:rFonts w:ascii="Praxis Com Light" w:hAnsi="Praxis Com Light"/>
          <w:sz w:val="18"/>
          <w:szCs w:val="18"/>
        </w:rPr>
      </w:pPr>
    </w:p>
    <w:p w14:paraId="73BC9777" w14:textId="77777777" w:rsidR="00C95042" w:rsidRDefault="00C95042" w:rsidP="00C95042">
      <w:pPr>
        <w:rPr>
          <w:rFonts w:ascii="Praxis Com Light" w:hAnsi="Praxis Com Light"/>
          <w:sz w:val="18"/>
          <w:szCs w:val="18"/>
        </w:rPr>
      </w:pPr>
    </w:p>
    <w:p w14:paraId="0BE70223" w14:textId="3849B21C"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7E42BB41" wp14:editId="611699B5">
            <wp:extent cx="1384800" cy="1530296"/>
            <wp:effectExtent l="0" t="0" r="0" b="0"/>
            <wp:docPr id="9" name="Bild 9"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ers/melaniewittchow/Desktop/Bildschirmfoto%202018-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3852" cy="1573451"/>
                    </a:xfrm>
                    <a:prstGeom prst="rect">
                      <a:avLst/>
                    </a:prstGeom>
                    <a:noFill/>
                    <a:ln>
                      <a:noFill/>
                    </a:ln>
                  </pic:spPr>
                </pic:pic>
              </a:graphicData>
            </a:graphic>
          </wp:inline>
        </w:drawing>
      </w:r>
    </w:p>
    <w:p w14:paraId="3CA3BB29" w14:textId="77777777" w:rsidR="00C95042" w:rsidRDefault="00C95042" w:rsidP="00C95042">
      <w:pPr>
        <w:rPr>
          <w:rFonts w:ascii="Praxis Com Light" w:hAnsi="Praxis Com Light"/>
          <w:sz w:val="18"/>
          <w:szCs w:val="18"/>
        </w:rPr>
      </w:pPr>
    </w:p>
    <w:p w14:paraId="4B71102C"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Moderator der Diskussionsrunde Dr. Sebastian Preuss, stellvertretender Chefredakteur Weltkunst und Kunst und Auktionen, Berlin</w:t>
      </w:r>
    </w:p>
    <w:p w14:paraId="4B864EEF" w14:textId="77777777" w:rsidR="00C95042" w:rsidRPr="00C95042" w:rsidRDefault="00C95042" w:rsidP="00C95042">
      <w:pPr>
        <w:rPr>
          <w:rFonts w:ascii="Praxis Com Light" w:hAnsi="Praxis Com Light"/>
          <w:sz w:val="18"/>
          <w:szCs w:val="18"/>
        </w:rPr>
      </w:pPr>
    </w:p>
    <w:p w14:paraId="7A8F16B0" w14:textId="77777777" w:rsid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2F4F95F9" w14:textId="77777777" w:rsidR="00C95042" w:rsidRDefault="00C95042" w:rsidP="00C95042">
      <w:pPr>
        <w:rPr>
          <w:rFonts w:ascii="Praxis Com Light" w:hAnsi="Praxis Com Light"/>
          <w:sz w:val="18"/>
          <w:szCs w:val="18"/>
        </w:rPr>
      </w:pPr>
    </w:p>
    <w:p w14:paraId="1B3940E2" w14:textId="77777777" w:rsidR="00C95042" w:rsidRDefault="00C95042" w:rsidP="00C95042">
      <w:pPr>
        <w:rPr>
          <w:rFonts w:ascii="Praxis Com Light" w:hAnsi="Praxis Com Light"/>
          <w:sz w:val="18"/>
          <w:szCs w:val="18"/>
        </w:rPr>
      </w:pPr>
    </w:p>
    <w:p w14:paraId="7E7AE641" w14:textId="77777777" w:rsidR="00C95042" w:rsidRDefault="00C95042" w:rsidP="00C95042">
      <w:pPr>
        <w:rPr>
          <w:rFonts w:ascii="Praxis Com Light" w:hAnsi="Praxis Com Light"/>
          <w:sz w:val="18"/>
          <w:szCs w:val="18"/>
        </w:rPr>
      </w:pPr>
    </w:p>
    <w:p w14:paraId="2B60FA4D" w14:textId="77777777" w:rsidR="00C95042" w:rsidRPr="00C95042" w:rsidRDefault="00C95042" w:rsidP="00C95042">
      <w:pPr>
        <w:rPr>
          <w:rFonts w:ascii="Praxis Com Light" w:hAnsi="Praxis Com Light"/>
          <w:sz w:val="18"/>
          <w:szCs w:val="18"/>
        </w:rPr>
      </w:pPr>
    </w:p>
    <w:p w14:paraId="250BA977" w14:textId="4078410C"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7653880C" wp14:editId="7D972B31">
            <wp:extent cx="1913780" cy="1272719"/>
            <wp:effectExtent l="0" t="0" r="0" b="0"/>
            <wp:docPr id="11" name="Bild 11"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sers/melaniewittchow/Desktop/Bildschirmfoto%202018-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5356" cy="1287068"/>
                    </a:xfrm>
                    <a:prstGeom prst="rect">
                      <a:avLst/>
                    </a:prstGeom>
                    <a:noFill/>
                    <a:ln>
                      <a:noFill/>
                    </a:ln>
                  </pic:spPr>
                </pic:pic>
              </a:graphicData>
            </a:graphic>
          </wp:inline>
        </w:drawing>
      </w:r>
      <w:r>
        <w:rPr>
          <w:rFonts w:ascii="Praxis Com Light" w:hAnsi="Praxis Com Light"/>
          <w:sz w:val="18"/>
          <w:szCs w:val="18"/>
        </w:rPr>
        <w:t xml:space="preserve"> </w:t>
      </w:r>
    </w:p>
    <w:p w14:paraId="5767B42F" w14:textId="77777777" w:rsidR="00C95042" w:rsidRDefault="00C95042" w:rsidP="00C95042">
      <w:pPr>
        <w:rPr>
          <w:rFonts w:ascii="Praxis Com Light" w:hAnsi="Praxis Com Light"/>
          <w:sz w:val="18"/>
          <w:szCs w:val="18"/>
        </w:rPr>
      </w:pPr>
    </w:p>
    <w:p w14:paraId="2960BC55"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Dr. Tanja Pirsig-Marshall, stellvertretende Direktorin LWL-Museum für Kunst und Kultur, Münster vergleicht die Gemälde Katholische Probsteikirche St. Patrokli, Soest, 1921/1922 und Patroklusturm, 1922 miteinander (li.); Moderator der Diskussionsrunde Dr. Sebastian Preuss, stellvertretender Chefredakteur Weltkunst und Kunst und Auktionen, Berlin (re.)</w:t>
      </w:r>
    </w:p>
    <w:p w14:paraId="7F25E0EB" w14:textId="77777777" w:rsidR="00C95042" w:rsidRPr="00C95042" w:rsidRDefault="00C95042" w:rsidP="00C95042">
      <w:pPr>
        <w:rPr>
          <w:rFonts w:ascii="Praxis Com Light" w:hAnsi="Praxis Com Light"/>
          <w:sz w:val="18"/>
          <w:szCs w:val="18"/>
        </w:rPr>
      </w:pPr>
    </w:p>
    <w:p w14:paraId="6B32819E" w14:textId="77777777" w:rsid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6BFBD235" w14:textId="77777777" w:rsidR="00C95042" w:rsidRDefault="00C95042" w:rsidP="00C95042">
      <w:pPr>
        <w:rPr>
          <w:rFonts w:ascii="Praxis Com Light" w:hAnsi="Praxis Com Light"/>
          <w:sz w:val="18"/>
          <w:szCs w:val="18"/>
        </w:rPr>
      </w:pPr>
    </w:p>
    <w:p w14:paraId="70DE7EF2" w14:textId="77777777" w:rsidR="00C95042" w:rsidRPr="00C95042" w:rsidRDefault="00C95042" w:rsidP="00C95042">
      <w:pPr>
        <w:rPr>
          <w:rFonts w:ascii="Praxis Com Light" w:hAnsi="Praxis Com Light"/>
          <w:sz w:val="18"/>
          <w:szCs w:val="18"/>
        </w:rPr>
      </w:pPr>
    </w:p>
    <w:p w14:paraId="7225A611" w14:textId="620E0BD2"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4EEFA773" wp14:editId="5AF7B587">
            <wp:extent cx="1893114" cy="1206692"/>
            <wp:effectExtent l="0" t="0" r="12065" b="12700"/>
            <wp:docPr id="12" name="Bild 12"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sers/melaniewittchow/Desktop/Bildschirmfoto%202018-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3821" cy="1245387"/>
                    </a:xfrm>
                    <a:prstGeom prst="rect">
                      <a:avLst/>
                    </a:prstGeom>
                    <a:noFill/>
                    <a:ln>
                      <a:noFill/>
                    </a:ln>
                  </pic:spPr>
                </pic:pic>
              </a:graphicData>
            </a:graphic>
          </wp:inline>
        </w:drawing>
      </w:r>
    </w:p>
    <w:p w14:paraId="6DD0D71B" w14:textId="77777777" w:rsidR="00C95042" w:rsidRDefault="00C95042" w:rsidP="00C95042">
      <w:pPr>
        <w:rPr>
          <w:rFonts w:ascii="Praxis Com Light" w:hAnsi="Praxis Com Light"/>
          <w:sz w:val="18"/>
          <w:szCs w:val="18"/>
        </w:rPr>
      </w:pPr>
    </w:p>
    <w:p w14:paraId="47B1FBBC"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Dr. Tanja Pirsig-Marshall, stellvertretende Direktorin LWL-Museum für Kunst und Kultur, Münster</w:t>
      </w:r>
    </w:p>
    <w:p w14:paraId="1213373D" w14:textId="77777777" w:rsidR="00C95042" w:rsidRPr="00C95042" w:rsidRDefault="00C95042" w:rsidP="00C95042">
      <w:pPr>
        <w:rPr>
          <w:rFonts w:ascii="Praxis Com Light" w:hAnsi="Praxis Com Light"/>
          <w:sz w:val="18"/>
          <w:szCs w:val="18"/>
        </w:rPr>
      </w:pPr>
    </w:p>
    <w:p w14:paraId="063ACDC5" w14:textId="77777777" w:rsid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20232BDD" w14:textId="77777777" w:rsidR="00C95042" w:rsidRDefault="00C95042" w:rsidP="00C95042">
      <w:pPr>
        <w:rPr>
          <w:rFonts w:ascii="Praxis Com Light" w:hAnsi="Praxis Com Light"/>
          <w:sz w:val="18"/>
          <w:szCs w:val="18"/>
        </w:rPr>
      </w:pPr>
    </w:p>
    <w:p w14:paraId="1366AA04" w14:textId="77777777" w:rsidR="00C95042" w:rsidRPr="00C95042" w:rsidRDefault="00C95042" w:rsidP="00C95042">
      <w:pPr>
        <w:rPr>
          <w:rFonts w:ascii="Praxis Com Light" w:hAnsi="Praxis Com Light"/>
          <w:sz w:val="18"/>
          <w:szCs w:val="18"/>
        </w:rPr>
      </w:pPr>
    </w:p>
    <w:p w14:paraId="7FD9201D" w14:textId="649529FA"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497851D0" wp14:editId="27E77D7E">
            <wp:extent cx="2099864" cy="1433705"/>
            <wp:effectExtent l="0" t="0" r="8890" b="0"/>
            <wp:docPr id="13" name="Bild 13"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rs/melaniewittchow/Desktop/Bildschirmfoto%202018-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8917" cy="1474024"/>
                    </a:xfrm>
                    <a:prstGeom prst="rect">
                      <a:avLst/>
                    </a:prstGeom>
                    <a:noFill/>
                    <a:ln>
                      <a:noFill/>
                    </a:ln>
                  </pic:spPr>
                </pic:pic>
              </a:graphicData>
            </a:graphic>
          </wp:inline>
        </w:drawing>
      </w:r>
    </w:p>
    <w:p w14:paraId="7D75E8AD" w14:textId="77777777" w:rsidR="00C95042" w:rsidRDefault="00C95042" w:rsidP="00C95042">
      <w:pPr>
        <w:rPr>
          <w:rFonts w:ascii="Praxis Com Light" w:hAnsi="Praxis Com Light"/>
          <w:sz w:val="18"/>
          <w:szCs w:val="18"/>
        </w:rPr>
      </w:pPr>
    </w:p>
    <w:p w14:paraId="659D0899"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Die Gäste verfolgen gespannt die Diskussionsrunde. Im Hintergrund sind die Aquarelle von Karl Schmidt-Rottluff Selbstbildnis, Landschaft und Stillleben mit Pfingstrosen zu sehen.</w:t>
      </w:r>
    </w:p>
    <w:p w14:paraId="545FC29A" w14:textId="77777777" w:rsidR="00C95042" w:rsidRPr="00C95042" w:rsidRDefault="00C95042" w:rsidP="00C95042">
      <w:pPr>
        <w:rPr>
          <w:rFonts w:ascii="Praxis Com Light" w:hAnsi="Praxis Com Light"/>
          <w:sz w:val="18"/>
          <w:szCs w:val="18"/>
        </w:rPr>
      </w:pPr>
    </w:p>
    <w:p w14:paraId="78B972CC"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75A8BE64" w14:textId="77777777" w:rsidR="00C95042" w:rsidRDefault="00C95042" w:rsidP="00C95042">
      <w:pPr>
        <w:rPr>
          <w:rFonts w:ascii="Praxis Com Light" w:hAnsi="Praxis Com Light"/>
          <w:sz w:val="18"/>
          <w:szCs w:val="18"/>
        </w:rPr>
      </w:pPr>
    </w:p>
    <w:p w14:paraId="6DB6322E" w14:textId="77777777" w:rsidR="00C95042" w:rsidRDefault="00C95042" w:rsidP="00C95042">
      <w:pPr>
        <w:rPr>
          <w:rFonts w:ascii="Praxis Com Light" w:hAnsi="Praxis Com Light"/>
          <w:sz w:val="18"/>
          <w:szCs w:val="18"/>
        </w:rPr>
      </w:pPr>
    </w:p>
    <w:p w14:paraId="6885F926" w14:textId="76B41DDD"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76EA992C" wp14:editId="210330C9">
            <wp:extent cx="2109613" cy="1417606"/>
            <wp:effectExtent l="0" t="0" r="0" b="5080"/>
            <wp:docPr id="14" name="Bild 14"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sers/melaniewittchow/Desktop/Bildschirmfoto%202018-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2713" cy="1439848"/>
                    </a:xfrm>
                    <a:prstGeom prst="rect">
                      <a:avLst/>
                    </a:prstGeom>
                    <a:noFill/>
                    <a:ln>
                      <a:noFill/>
                    </a:ln>
                  </pic:spPr>
                </pic:pic>
              </a:graphicData>
            </a:graphic>
          </wp:inline>
        </w:drawing>
      </w:r>
    </w:p>
    <w:p w14:paraId="66E8A74E" w14:textId="77777777" w:rsidR="00C95042" w:rsidRDefault="00C95042" w:rsidP="00C95042">
      <w:pPr>
        <w:rPr>
          <w:rFonts w:ascii="Praxis Com Light" w:hAnsi="Praxis Com Light"/>
          <w:sz w:val="18"/>
          <w:szCs w:val="18"/>
        </w:rPr>
      </w:pPr>
    </w:p>
    <w:p w14:paraId="6420AFC7"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Gäste der Podiumsdiskussion gehen durch die Ausstellung „Zwei Meisterwerke – eine Holztafel“ der Galerie Schüller.</w:t>
      </w:r>
    </w:p>
    <w:p w14:paraId="550463C5" w14:textId="77777777" w:rsidR="00C95042" w:rsidRPr="00C95042" w:rsidRDefault="00C95042" w:rsidP="00C95042">
      <w:pPr>
        <w:rPr>
          <w:rFonts w:ascii="Praxis Com Light" w:hAnsi="Praxis Com Light"/>
          <w:sz w:val="18"/>
          <w:szCs w:val="18"/>
        </w:rPr>
      </w:pPr>
    </w:p>
    <w:p w14:paraId="07192CBC" w14:textId="4E5A7497" w:rsid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6BD5DE18" w14:textId="15401C06" w:rsidR="00C95042" w:rsidRDefault="00C95042" w:rsidP="00C95042">
      <w:pPr>
        <w:rPr>
          <w:rFonts w:ascii="Praxis Com Light" w:hAnsi="Praxis Com Light"/>
          <w:sz w:val="18"/>
          <w:szCs w:val="18"/>
        </w:rPr>
      </w:pPr>
      <w:r w:rsidRPr="002A5AA5">
        <w:rPr>
          <w:rFonts w:ascii="Praxis Com Light" w:hAnsi="Praxis Com Light"/>
          <w:noProof/>
          <w:sz w:val="18"/>
          <w:szCs w:val="18"/>
          <w:lang w:eastAsia="de-DE"/>
        </w:rPr>
        <w:drawing>
          <wp:inline distT="0" distB="0" distL="0" distR="0" wp14:anchorId="577FCC9F" wp14:editId="5CD9E3AD">
            <wp:extent cx="2143076" cy="1449803"/>
            <wp:effectExtent l="0" t="0" r="0" b="0"/>
            <wp:docPr id="17" name="Bild 17" descr="../../../../../../Users/melaniewittchow/Desktop/Bildschirmfoto%2020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sers/melaniewittchow/Desktop/Bildschirmfoto%202018-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5990" cy="1465305"/>
                    </a:xfrm>
                    <a:prstGeom prst="rect">
                      <a:avLst/>
                    </a:prstGeom>
                    <a:noFill/>
                    <a:ln>
                      <a:noFill/>
                    </a:ln>
                  </pic:spPr>
                </pic:pic>
              </a:graphicData>
            </a:graphic>
          </wp:inline>
        </w:drawing>
      </w:r>
    </w:p>
    <w:p w14:paraId="06B62899" w14:textId="77777777" w:rsidR="00C95042" w:rsidRDefault="00C95042" w:rsidP="00C95042">
      <w:pPr>
        <w:rPr>
          <w:rFonts w:ascii="Praxis Com Light" w:hAnsi="Praxis Com Light"/>
          <w:sz w:val="18"/>
          <w:szCs w:val="18"/>
        </w:rPr>
      </w:pPr>
    </w:p>
    <w:p w14:paraId="2D5359BE"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Galeriegründer Wolfgang Schüller mit Ingrid Pérez de Laborda, Kunsthistorikerin der Galerie Schüller (im Vordergrund), und Moderator der Diskussionsrunde Dr. Sebastian Preuss, stellvertretender Chefredakteur Weltkunst und Kunst und Auktionen, Berlin (i. d. Mitte)</w:t>
      </w:r>
    </w:p>
    <w:p w14:paraId="22295375" w14:textId="77777777" w:rsidR="00C95042" w:rsidRPr="00C95042" w:rsidRDefault="00C95042" w:rsidP="00C95042">
      <w:pPr>
        <w:rPr>
          <w:rFonts w:ascii="Praxis Com Light" w:hAnsi="Praxis Com Light"/>
          <w:sz w:val="18"/>
          <w:szCs w:val="18"/>
        </w:rPr>
      </w:pPr>
    </w:p>
    <w:p w14:paraId="2673800E" w14:textId="77777777" w:rsidR="00C95042" w:rsidRPr="00C95042" w:rsidRDefault="00C95042" w:rsidP="00C95042">
      <w:pPr>
        <w:rPr>
          <w:rFonts w:ascii="Praxis Com Light" w:hAnsi="Praxis Com Light"/>
          <w:sz w:val="18"/>
          <w:szCs w:val="18"/>
        </w:rPr>
      </w:pPr>
      <w:r w:rsidRPr="00C95042">
        <w:rPr>
          <w:rFonts w:ascii="Praxis Com Light" w:hAnsi="Praxis Com Light"/>
          <w:sz w:val="18"/>
          <w:szCs w:val="18"/>
        </w:rPr>
        <w:t>© Stefanos Notopoulos; © Galerie Schüller</w:t>
      </w:r>
    </w:p>
    <w:p w14:paraId="761C0E09" w14:textId="77777777" w:rsidR="00C95042" w:rsidRPr="00C95042" w:rsidRDefault="00C95042" w:rsidP="00C95042">
      <w:pPr>
        <w:rPr>
          <w:rFonts w:ascii="Praxis Com Light" w:hAnsi="Praxis Com Light"/>
          <w:sz w:val="18"/>
          <w:szCs w:val="18"/>
        </w:rPr>
      </w:pPr>
    </w:p>
    <w:sectPr w:rsidR="00C95042" w:rsidRPr="00C95042" w:rsidSect="002020D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altName w:val="Times"/>
    <w:charset w:val="00"/>
    <w:family w:val="auto"/>
    <w:pitch w:val="variable"/>
    <w:sig w:usb0="00000003" w:usb1="00000000" w:usb2="00000000" w:usb3="00000000" w:csb0="00000001" w:csb1="00000000"/>
  </w:font>
  <w:font w:name="Praxis Com Semibold">
    <w:panose1 w:val="020B0603020202020204"/>
    <w:charset w:val="00"/>
    <w:family w:val="auto"/>
    <w:pitch w:val="variable"/>
    <w:sig w:usb0="8000002F" w:usb1="5000204A" w:usb2="00000000" w:usb3="00000000" w:csb0="0000009B" w:csb1="00000000"/>
  </w:font>
  <w:font w:name="Praxis Com Light">
    <w:panose1 w:val="020B0403020202020204"/>
    <w:charset w:val="00"/>
    <w:family w:val="auto"/>
    <w:pitch w:val="variable"/>
    <w:sig w:usb0="8000002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DB"/>
    <w:rsid w:val="00047965"/>
    <w:rsid w:val="000F551C"/>
    <w:rsid w:val="00297094"/>
    <w:rsid w:val="002A5AA5"/>
    <w:rsid w:val="002E7058"/>
    <w:rsid w:val="003F216F"/>
    <w:rsid w:val="0042608F"/>
    <w:rsid w:val="005311DB"/>
    <w:rsid w:val="00C95042"/>
    <w:rsid w:val="00E871F8"/>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7011F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5311D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png"/><Relationship Id="rId20" Type="http://schemas.openxmlformats.org/officeDocument/2006/relationships/image" Target="media/image17.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7.png"/><Relationship Id="rId11" Type="http://schemas.openxmlformats.org/officeDocument/2006/relationships/image" Target="media/image8.png"/><Relationship Id="rId12" Type="http://schemas.openxmlformats.org/officeDocument/2006/relationships/image" Target="media/image9.png"/><Relationship Id="rId13" Type="http://schemas.openxmlformats.org/officeDocument/2006/relationships/image" Target="media/image10.png"/><Relationship Id="rId14" Type="http://schemas.openxmlformats.org/officeDocument/2006/relationships/image" Target="media/image11.png"/><Relationship Id="rId15" Type="http://schemas.openxmlformats.org/officeDocument/2006/relationships/image" Target="media/image12.png"/><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562</Words>
  <Characters>3541</Characters>
  <Application>Microsoft Macintosh Word</Application>
  <DocSecurity>0</DocSecurity>
  <Lines>29</Lines>
  <Paragraphs>8</Paragraphs>
  <ScaleCrop>false</ScaleCrop>
  <HeadingPairs>
    <vt:vector size="4" baseType="variant">
      <vt:variant>
        <vt:lpstr>Titel</vt:lpstr>
      </vt:variant>
      <vt:variant>
        <vt:i4>1</vt:i4>
      </vt:variant>
      <vt:variant>
        <vt:lpstr>Headings</vt:lpstr>
      </vt:variant>
      <vt:variant>
        <vt:i4>13</vt:i4>
      </vt:variant>
    </vt:vector>
  </HeadingPairs>
  <TitlesOfParts>
    <vt:vector size="14" baseType="lpstr">
      <vt:lpstr/>
      <vt:lpstr>Podiumsdiskussion</vt:lpstr>
      <vt:lpstr>Karl Schmidt-Rottluff – Künstler. Sammler. Stifter.</vt:lpstr>
      <vt:lpstr>Tel +49 (89) 21 20 173</vt:lpstr>
      <vt:lpstr/>
      <vt:lpstr/>
      <vt:lpstr>    </vt:lpstr>
      <vt:lpstr>    /</vt:lpstr>
      <vt:lpstr>    /</vt:lpstr>
      <vt:lpstr>    </vt:lpstr>
      <vt:lpstr>    /</vt:lpstr>
      <vt:lpstr>    /</vt:lpstr>
      <vt:lpstr>    </vt:lpstr>
      <vt:lpstr>    /</vt:lpstr>
    </vt:vector>
  </TitlesOfParts>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Simone Schneller</cp:lastModifiedBy>
  <cp:revision>3</cp:revision>
  <dcterms:created xsi:type="dcterms:W3CDTF">2018-10-22T12:07:00Z</dcterms:created>
  <dcterms:modified xsi:type="dcterms:W3CDTF">2018-10-22T12:16:00Z</dcterms:modified>
</cp:coreProperties>
</file>